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DC" w:rsidRPr="009C58DC" w:rsidRDefault="009C58DC" w:rsidP="009C58DC">
      <w:pPr>
        <w:spacing w:before="320"/>
        <w:ind w:right="431"/>
        <w:jc w:val="center"/>
        <w:rPr>
          <w:b/>
          <w:sz w:val="36"/>
        </w:rPr>
      </w:pPr>
      <w:r w:rsidRPr="009C58DC">
        <w:rPr>
          <w:b/>
          <w:sz w:val="36"/>
        </w:rPr>
        <w:t>İLKÖĞRETİM VE ORTAÖĞRETİM KURUMLARI BURSLULUK SINAVI-2022</w:t>
      </w:r>
    </w:p>
    <w:p w:rsidR="009C58DC" w:rsidRDefault="009C58DC" w:rsidP="009C58DC">
      <w:pPr>
        <w:ind w:right="424"/>
        <w:jc w:val="center"/>
        <w:rPr>
          <w:b/>
          <w:sz w:val="36"/>
        </w:rPr>
      </w:pPr>
      <w:r w:rsidRPr="009C58DC">
        <w:rPr>
          <w:b/>
          <w:sz w:val="36"/>
        </w:rPr>
        <w:t>(İOKBS)</w:t>
      </w:r>
    </w:p>
    <w:tbl>
      <w:tblPr>
        <w:tblStyle w:val="TableNormal"/>
        <w:tblW w:w="9912" w:type="dxa"/>
        <w:tblInd w:w="-395" w:type="dxa"/>
        <w:tblBorders>
          <w:top w:val="single" w:sz="12" w:space="0" w:color="243917"/>
          <w:left w:val="single" w:sz="12" w:space="0" w:color="243917"/>
          <w:bottom w:val="single" w:sz="12" w:space="0" w:color="243917"/>
          <w:right w:val="single" w:sz="12" w:space="0" w:color="243917"/>
          <w:insideH w:val="single" w:sz="12" w:space="0" w:color="243917"/>
          <w:insideV w:val="single" w:sz="12" w:space="0" w:color="243917"/>
        </w:tblBorders>
        <w:tblLayout w:type="fixed"/>
        <w:tblLook w:val="01E0" w:firstRow="1" w:lastRow="1" w:firstColumn="1" w:lastColumn="1" w:noHBand="0" w:noVBand="0"/>
      </w:tblPr>
      <w:tblGrid>
        <w:gridCol w:w="1829"/>
        <w:gridCol w:w="1947"/>
        <w:gridCol w:w="2307"/>
        <w:gridCol w:w="1844"/>
        <w:gridCol w:w="1985"/>
      </w:tblGrid>
      <w:tr w:rsidR="009C58DC" w:rsidTr="009C58DC">
        <w:trPr>
          <w:trHeight w:val="570"/>
        </w:trPr>
        <w:tc>
          <w:tcPr>
            <w:tcW w:w="9912" w:type="dxa"/>
            <w:gridSpan w:val="5"/>
            <w:shd w:val="clear" w:color="auto" w:fill="FFF1CC"/>
          </w:tcPr>
          <w:p w:rsidR="009C58DC" w:rsidRDefault="009C58DC" w:rsidP="00837D8E">
            <w:pPr>
              <w:pStyle w:val="TableParagraph"/>
              <w:spacing w:before="147"/>
              <w:ind w:left="3101" w:right="3327"/>
              <w:jc w:val="center"/>
              <w:rPr>
                <w:b/>
                <w:sz w:val="24"/>
              </w:rPr>
            </w:pPr>
            <w:r>
              <w:rPr>
                <w:b/>
                <w:color w:val="2D74B5"/>
                <w:sz w:val="24"/>
              </w:rPr>
              <w:t>SINAV UYGULAMA TAKVİMİ</w:t>
            </w:r>
          </w:p>
        </w:tc>
      </w:tr>
      <w:tr w:rsidR="009C58DC" w:rsidTr="009C58DC">
        <w:trPr>
          <w:trHeight w:val="1098"/>
        </w:trPr>
        <w:tc>
          <w:tcPr>
            <w:tcW w:w="1829" w:type="dxa"/>
          </w:tcPr>
          <w:p w:rsidR="009C58DC" w:rsidRDefault="009C58DC" w:rsidP="00837D8E">
            <w:pPr>
              <w:pStyle w:val="TableParagraph"/>
              <w:ind w:left="0"/>
              <w:rPr>
                <w:b/>
                <w:sz w:val="24"/>
              </w:rPr>
            </w:pPr>
          </w:p>
          <w:p w:rsidR="009C58DC" w:rsidRDefault="009C58DC" w:rsidP="00837D8E">
            <w:pPr>
              <w:pStyle w:val="TableParagraph"/>
              <w:spacing w:before="144"/>
              <w:ind w:left="623"/>
              <w:rPr>
                <w:b/>
              </w:rPr>
            </w:pPr>
            <w:r>
              <w:rPr>
                <w:b/>
              </w:rPr>
              <w:t>SINIF</w:t>
            </w:r>
          </w:p>
        </w:tc>
        <w:tc>
          <w:tcPr>
            <w:tcW w:w="1947" w:type="dxa"/>
          </w:tcPr>
          <w:p w:rsidR="009C58DC" w:rsidRDefault="009C58DC" w:rsidP="00837D8E">
            <w:pPr>
              <w:pStyle w:val="TableParagraph"/>
              <w:spacing w:before="168"/>
              <w:ind w:left="445" w:right="404"/>
              <w:jc w:val="center"/>
              <w:rPr>
                <w:b/>
              </w:rPr>
            </w:pPr>
            <w:r>
              <w:rPr>
                <w:b/>
              </w:rPr>
              <w:t>SINAV BAŞVURU TARİHİ</w:t>
            </w:r>
          </w:p>
        </w:tc>
        <w:tc>
          <w:tcPr>
            <w:tcW w:w="2307" w:type="dxa"/>
          </w:tcPr>
          <w:p w:rsidR="009C58DC" w:rsidRDefault="009C58DC" w:rsidP="00837D8E">
            <w:pPr>
              <w:pStyle w:val="TableParagraph"/>
              <w:spacing w:before="8"/>
              <w:ind w:left="0"/>
              <w:rPr>
                <w:b/>
                <w:sz w:val="21"/>
              </w:rPr>
            </w:pPr>
          </w:p>
          <w:p w:rsidR="009C58DC" w:rsidRDefault="009C58DC" w:rsidP="00837D8E">
            <w:pPr>
              <w:pStyle w:val="TableParagraph"/>
              <w:ind w:left="402" w:right="551" w:hanging="60"/>
              <w:rPr>
                <w:b/>
              </w:rPr>
            </w:pPr>
            <w:r>
              <w:rPr>
                <w:b/>
              </w:rPr>
              <w:t>SINAV GİRİŞ YERİ İLANI</w:t>
            </w:r>
          </w:p>
        </w:tc>
        <w:tc>
          <w:tcPr>
            <w:tcW w:w="1844" w:type="dxa"/>
          </w:tcPr>
          <w:p w:rsidR="009C58DC" w:rsidRDefault="009C58DC" w:rsidP="00837D8E">
            <w:pPr>
              <w:pStyle w:val="TableParagraph"/>
              <w:ind w:left="0"/>
              <w:rPr>
                <w:b/>
                <w:sz w:val="24"/>
              </w:rPr>
            </w:pPr>
          </w:p>
          <w:p w:rsidR="009C58DC" w:rsidRDefault="009C58DC" w:rsidP="00837D8E">
            <w:pPr>
              <w:pStyle w:val="TableParagraph"/>
              <w:spacing w:before="144"/>
              <w:ind w:left="147"/>
              <w:rPr>
                <w:b/>
              </w:rPr>
            </w:pPr>
            <w:r>
              <w:rPr>
                <w:b/>
              </w:rPr>
              <w:t>SINAV TARİHİ</w:t>
            </w:r>
          </w:p>
        </w:tc>
        <w:tc>
          <w:tcPr>
            <w:tcW w:w="1985" w:type="dxa"/>
          </w:tcPr>
          <w:p w:rsidR="009C58DC" w:rsidRDefault="009C58DC" w:rsidP="00837D8E">
            <w:pPr>
              <w:pStyle w:val="TableParagraph"/>
              <w:spacing w:before="168"/>
              <w:ind w:left="128" w:right="103"/>
              <w:jc w:val="center"/>
              <w:rPr>
                <w:b/>
              </w:rPr>
            </w:pPr>
            <w:r>
              <w:rPr>
                <w:b/>
              </w:rPr>
              <w:t>SINAV SONUÇLARININ İLANI</w:t>
            </w:r>
          </w:p>
        </w:tc>
      </w:tr>
      <w:tr w:rsidR="009C58DC" w:rsidTr="009C58DC">
        <w:trPr>
          <w:trHeight w:val="1381"/>
        </w:trPr>
        <w:tc>
          <w:tcPr>
            <w:tcW w:w="1829" w:type="dxa"/>
          </w:tcPr>
          <w:p w:rsidR="009C58DC" w:rsidRDefault="009C58DC" w:rsidP="00837D8E">
            <w:pPr>
              <w:pStyle w:val="TableParagraph"/>
              <w:spacing w:line="270" w:lineRule="exact"/>
              <w:ind w:left="23" w:right="62"/>
              <w:jc w:val="center"/>
              <w:rPr>
                <w:sz w:val="24"/>
              </w:rPr>
            </w:pPr>
            <w:r>
              <w:rPr>
                <w:sz w:val="24"/>
              </w:rPr>
              <w:t>5, 6, 7, 8,</w:t>
            </w:r>
          </w:p>
          <w:p w:rsidR="009C58DC" w:rsidRDefault="009C58DC" w:rsidP="00837D8E">
            <w:pPr>
              <w:pStyle w:val="TableParagraph"/>
              <w:ind w:left="23" w:right="82"/>
              <w:jc w:val="center"/>
              <w:rPr>
                <w:sz w:val="24"/>
              </w:rPr>
            </w:pPr>
            <w:proofErr w:type="spellStart"/>
            <w:r>
              <w:rPr>
                <w:sz w:val="24"/>
              </w:rPr>
              <w:t>Hazırlık</w:t>
            </w:r>
            <w:proofErr w:type="spellEnd"/>
            <w:r>
              <w:rPr>
                <w:sz w:val="24"/>
              </w:rPr>
              <w:t xml:space="preserve"> </w:t>
            </w:r>
            <w:proofErr w:type="spellStart"/>
            <w:r>
              <w:rPr>
                <w:sz w:val="24"/>
              </w:rPr>
              <w:t>Sınıfı</w:t>
            </w:r>
            <w:proofErr w:type="spellEnd"/>
            <w:r>
              <w:rPr>
                <w:sz w:val="24"/>
              </w:rPr>
              <w:t xml:space="preserve">, 9, 10 </w:t>
            </w:r>
            <w:proofErr w:type="spellStart"/>
            <w:r>
              <w:rPr>
                <w:sz w:val="24"/>
              </w:rPr>
              <w:t>ve</w:t>
            </w:r>
            <w:proofErr w:type="spellEnd"/>
          </w:p>
          <w:p w:rsidR="009C58DC" w:rsidRDefault="009C58DC" w:rsidP="00837D8E">
            <w:pPr>
              <w:pStyle w:val="TableParagraph"/>
              <w:ind w:left="23" w:right="64"/>
              <w:jc w:val="center"/>
              <w:rPr>
                <w:sz w:val="24"/>
              </w:rPr>
            </w:pPr>
            <w:r>
              <w:rPr>
                <w:sz w:val="24"/>
              </w:rPr>
              <w:t xml:space="preserve">11’inci </w:t>
            </w:r>
            <w:proofErr w:type="spellStart"/>
            <w:r>
              <w:rPr>
                <w:sz w:val="24"/>
              </w:rPr>
              <w:t>Sınıflar</w:t>
            </w:r>
            <w:proofErr w:type="spellEnd"/>
          </w:p>
        </w:tc>
        <w:tc>
          <w:tcPr>
            <w:tcW w:w="1947" w:type="dxa"/>
          </w:tcPr>
          <w:p w:rsidR="009C58DC" w:rsidRDefault="009C58DC" w:rsidP="00837D8E">
            <w:pPr>
              <w:pStyle w:val="TableParagraph"/>
              <w:spacing w:before="11"/>
              <w:ind w:left="0"/>
              <w:rPr>
                <w:b/>
                <w:sz w:val="35"/>
              </w:rPr>
            </w:pPr>
          </w:p>
          <w:p w:rsidR="009C58DC" w:rsidRDefault="009C58DC" w:rsidP="00837D8E">
            <w:pPr>
              <w:pStyle w:val="TableParagraph"/>
              <w:ind w:left="258"/>
              <w:rPr>
                <w:b/>
                <w:sz w:val="24"/>
              </w:rPr>
            </w:pPr>
            <w:r>
              <w:rPr>
                <w:b/>
                <w:sz w:val="24"/>
              </w:rPr>
              <w:t>21 Nisan 2022</w:t>
            </w:r>
          </w:p>
          <w:p w:rsidR="009C58DC" w:rsidRDefault="009C58DC" w:rsidP="00837D8E">
            <w:pPr>
              <w:pStyle w:val="TableParagraph"/>
              <w:ind w:left="239"/>
              <w:rPr>
                <w:b/>
                <w:sz w:val="24"/>
              </w:rPr>
            </w:pPr>
            <w:r>
              <w:rPr>
                <w:b/>
                <w:sz w:val="24"/>
              </w:rPr>
              <w:t xml:space="preserve">13 </w:t>
            </w:r>
            <w:proofErr w:type="spellStart"/>
            <w:r>
              <w:rPr>
                <w:b/>
                <w:sz w:val="24"/>
              </w:rPr>
              <w:t>Mayıs</w:t>
            </w:r>
            <w:proofErr w:type="spellEnd"/>
            <w:r>
              <w:rPr>
                <w:b/>
                <w:spacing w:val="-1"/>
                <w:sz w:val="24"/>
              </w:rPr>
              <w:t xml:space="preserve"> </w:t>
            </w:r>
            <w:r>
              <w:rPr>
                <w:b/>
                <w:sz w:val="24"/>
              </w:rPr>
              <w:t>2022</w:t>
            </w:r>
          </w:p>
        </w:tc>
        <w:tc>
          <w:tcPr>
            <w:tcW w:w="2307" w:type="dxa"/>
          </w:tcPr>
          <w:p w:rsidR="009C58DC" w:rsidRDefault="009C58DC" w:rsidP="00837D8E">
            <w:pPr>
              <w:pStyle w:val="TableParagraph"/>
              <w:ind w:left="157" w:right="132"/>
              <w:jc w:val="center"/>
              <w:rPr>
                <w:sz w:val="24"/>
              </w:rPr>
            </w:pPr>
            <w:proofErr w:type="spellStart"/>
            <w:r>
              <w:rPr>
                <w:sz w:val="24"/>
              </w:rPr>
              <w:t>Sınav</w:t>
            </w:r>
            <w:proofErr w:type="spellEnd"/>
            <w:r>
              <w:rPr>
                <w:sz w:val="24"/>
              </w:rPr>
              <w:t xml:space="preserve"> </w:t>
            </w:r>
            <w:proofErr w:type="spellStart"/>
            <w:r>
              <w:rPr>
                <w:sz w:val="24"/>
              </w:rPr>
              <w:t>Tarihinden</w:t>
            </w:r>
            <w:proofErr w:type="spellEnd"/>
            <w:r>
              <w:rPr>
                <w:sz w:val="24"/>
              </w:rPr>
              <w:t xml:space="preserve"> </w:t>
            </w:r>
            <w:proofErr w:type="spellStart"/>
            <w:r>
              <w:rPr>
                <w:sz w:val="24"/>
              </w:rPr>
              <w:t>En</w:t>
            </w:r>
            <w:proofErr w:type="spellEnd"/>
            <w:r>
              <w:rPr>
                <w:sz w:val="24"/>
              </w:rPr>
              <w:t xml:space="preserve"> </w:t>
            </w:r>
            <w:proofErr w:type="spellStart"/>
            <w:r>
              <w:rPr>
                <w:sz w:val="24"/>
              </w:rPr>
              <w:t>Az</w:t>
            </w:r>
            <w:proofErr w:type="spellEnd"/>
            <w:r>
              <w:rPr>
                <w:sz w:val="24"/>
              </w:rPr>
              <w:t xml:space="preserve"> </w:t>
            </w:r>
            <w:r>
              <w:rPr>
                <w:b/>
                <w:sz w:val="24"/>
              </w:rPr>
              <w:t xml:space="preserve">7 </w:t>
            </w:r>
            <w:proofErr w:type="spellStart"/>
            <w:r>
              <w:rPr>
                <w:sz w:val="24"/>
              </w:rPr>
              <w:t>Gün</w:t>
            </w:r>
            <w:proofErr w:type="spellEnd"/>
            <w:r>
              <w:rPr>
                <w:sz w:val="24"/>
              </w:rPr>
              <w:t xml:space="preserve"> </w:t>
            </w:r>
            <w:proofErr w:type="spellStart"/>
            <w:r>
              <w:rPr>
                <w:sz w:val="24"/>
              </w:rPr>
              <w:t>Önce</w:t>
            </w:r>
            <w:proofErr w:type="spellEnd"/>
            <w:r>
              <w:rPr>
                <w:sz w:val="24"/>
              </w:rPr>
              <w:t xml:space="preserve"> </w:t>
            </w:r>
            <w:hyperlink r:id="rId6">
              <w:r>
                <w:rPr>
                  <w:color w:val="17BAFC"/>
                  <w:sz w:val="24"/>
                  <w:u w:val="single" w:color="17BAFC"/>
                </w:rPr>
                <w:t>www.meb.gov.tr</w:t>
              </w:r>
            </w:hyperlink>
            <w:r>
              <w:rPr>
                <w:color w:val="17BAFC"/>
                <w:sz w:val="24"/>
              </w:rPr>
              <w:t xml:space="preserve"> </w:t>
            </w:r>
            <w:r>
              <w:rPr>
                <w:sz w:val="24"/>
              </w:rPr>
              <w:t xml:space="preserve">İnternet </w:t>
            </w:r>
            <w:proofErr w:type="spellStart"/>
            <w:r>
              <w:rPr>
                <w:sz w:val="24"/>
              </w:rPr>
              <w:t>Adresinden</w:t>
            </w:r>
            <w:proofErr w:type="spellEnd"/>
          </w:p>
          <w:p w:rsidR="009C58DC" w:rsidRDefault="009C58DC" w:rsidP="00837D8E">
            <w:pPr>
              <w:pStyle w:val="TableParagraph"/>
              <w:spacing w:line="263" w:lineRule="exact"/>
              <w:ind w:left="155" w:right="132"/>
              <w:jc w:val="center"/>
              <w:rPr>
                <w:sz w:val="24"/>
              </w:rPr>
            </w:pPr>
            <w:proofErr w:type="spellStart"/>
            <w:r>
              <w:rPr>
                <w:sz w:val="24"/>
              </w:rPr>
              <w:t>İlan</w:t>
            </w:r>
            <w:proofErr w:type="spellEnd"/>
            <w:r>
              <w:rPr>
                <w:sz w:val="24"/>
              </w:rPr>
              <w:t xml:space="preserve"> </w:t>
            </w:r>
            <w:proofErr w:type="spellStart"/>
            <w:r>
              <w:rPr>
                <w:sz w:val="24"/>
              </w:rPr>
              <w:t>Edilecektir</w:t>
            </w:r>
            <w:proofErr w:type="spellEnd"/>
            <w:r>
              <w:rPr>
                <w:sz w:val="24"/>
              </w:rPr>
              <w:t>.</w:t>
            </w:r>
          </w:p>
        </w:tc>
        <w:tc>
          <w:tcPr>
            <w:tcW w:w="1844" w:type="dxa"/>
          </w:tcPr>
          <w:p w:rsidR="009C58DC" w:rsidRDefault="009C58DC" w:rsidP="00837D8E">
            <w:pPr>
              <w:pStyle w:val="TableParagraph"/>
              <w:spacing w:before="11"/>
              <w:ind w:left="0"/>
              <w:rPr>
                <w:b/>
                <w:sz w:val="35"/>
              </w:rPr>
            </w:pPr>
          </w:p>
          <w:p w:rsidR="009C58DC" w:rsidRDefault="009C58DC" w:rsidP="00837D8E">
            <w:pPr>
              <w:pStyle w:val="TableParagraph"/>
              <w:spacing w:line="274" w:lineRule="exact"/>
              <w:ind w:left="279"/>
              <w:rPr>
                <w:b/>
                <w:sz w:val="24"/>
              </w:rPr>
            </w:pPr>
            <w:r>
              <w:rPr>
                <w:b/>
                <w:sz w:val="24"/>
              </w:rPr>
              <w:t xml:space="preserve">4 </w:t>
            </w:r>
            <w:proofErr w:type="spellStart"/>
            <w:r>
              <w:rPr>
                <w:b/>
                <w:sz w:val="24"/>
              </w:rPr>
              <w:t>Eylül</w:t>
            </w:r>
            <w:proofErr w:type="spellEnd"/>
            <w:r>
              <w:rPr>
                <w:b/>
                <w:sz w:val="24"/>
              </w:rPr>
              <w:t xml:space="preserve"> 2022</w:t>
            </w:r>
          </w:p>
          <w:p w:rsidR="009C58DC" w:rsidRDefault="009C58DC" w:rsidP="00837D8E">
            <w:pPr>
              <w:pStyle w:val="TableParagraph"/>
              <w:spacing w:line="274" w:lineRule="exact"/>
              <w:ind w:left="373"/>
              <w:rPr>
                <w:sz w:val="24"/>
              </w:rPr>
            </w:pPr>
            <w:proofErr w:type="spellStart"/>
            <w:r>
              <w:rPr>
                <w:sz w:val="24"/>
              </w:rPr>
              <w:t>Saat</w:t>
            </w:r>
            <w:proofErr w:type="spellEnd"/>
            <w:r>
              <w:rPr>
                <w:sz w:val="24"/>
              </w:rPr>
              <w:t>: 10.00</w:t>
            </w:r>
          </w:p>
        </w:tc>
        <w:tc>
          <w:tcPr>
            <w:tcW w:w="1985" w:type="dxa"/>
          </w:tcPr>
          <w:p w:rsidR="009C58DC" w:rsidRDefault="009C58DC" w:rsidP="00837D8E">
            <w:pPr>
              <w:pStyle w:val="TableParagraph"/>
              <w:ind w:left="0"/>
              <w:rPr>
                <w:b/>
                <w:sz w:val="26"/>
              </w:rPr>
            </w:pPr>
          </w:p>
          <w:p w:rsidR="009C58DC" w:rsidRDefault="009C58DC" w:rsidP="00837D8E">
            <w:pPr>
              <w:pStyle w:val="TableParagraph"/>
              <w:spacing w:before="10"/>
              <w:ind w:left="0"/>
              <w:rPr>
                <w:b/>
                <w:sz w:val="21"/>
              </w:rPr>
            </w:pPr>
          </w:p>
          <w:p w:rsidR="009C58DC" w:rsidRDefault="009C58DC" w:rsidP="00837D8E">
            <w:pPr>
              <w:pStyle w:val="TableParagraph"/>
              <w:ind w:left="289"/>
              <w:rPr>
                <w:b/>
                <w:sz w:val="24"/>
              </w:rPr>
            </w:pPr>
            <w:r>
              <w:rPr>
                <w:b/>
                <w:sz w:val="24"/>
              </w:rPr>
              <w:t xml:space="preserve">23 </w:t>
            </w:r>
            <w:proofErr w:type="spellStart"/>
            <w:r>
              <w:rPr>
                <w:b/>
                <w:sz w:val="24"/>
              </w:rPr>
              <w:t>Eylül</w:t>
            </w:r>
            <w:proofErr w:type="spellEnd"/>
            <w:r>
              <w:rPr>
                <w:b/>
                <w:sz w:val="24"/>
              </w:rPr>
              <w:t xml:space="preserve"> 2022</w:t>
            </w:r>
          </w:p>
        </w:tc>
      </w:tr>
    </w:tbl>
    <w:p w:rsidR="009C58DC" w:rsidRPr="009C58DC" w:rsidRDefault="009C58DC" w:rsidP="009C58DC">
      <w:pPr>
        <w:ind w:right="424"/>
        <w:jc w:val="center"/>
        <w:rPr>
          <w:b/>
          <w:sz w:val="36"/>
        </w:rPr>
      </w:pPr>
    </w:p>
    <w:p w:rsidR="009C58DC" w:rsidRPr="009C58DC" w:rsidRDefault="009C58DC" w:rsidP="009C58DC">
      <w:pPr>
        <w:pStyle w:val="ListeParagraf"/>
        <w:numPr>
          <w:ilvl w:val="0"/>
          <w:numId w:val="1"/>
        </w:numPr>
        <w:tabs>
          <w:tab w:val="left" w:pos="0"/>
        </w:tabs>
        <w:spacing w:line="276" w:lineRule="auto"/>
        <w:ind w:left="0" w:right="-709" w:firstLine="0"/>
      </w:pPr>
      <w:r w:rsidRPr="009C58DC">
        <w:rPr>
          <w:sz w:val="24"/>
        </w:rPr>
        <w:t xml:space="preserve">Sınav başvurusu </w:t>
      </w:r>
      <w:r w:rsidRPr="009C58DC">
        <w:rPr>
          <w:b/>
          <w:sz w:val="24"/>
        </w:rPr>
        <w:t xml:space="preserve">21 Nisan 2022 – 13 Mayıs 2022 </w:t>
      </w:r>
      <w:r w:rsidRPr="009C58DC">
        <w:rPr>
          <w:sz w:val="24"/>
        </w:rPr>
        <w:t>tarihleri arasında yapılacaktır. Başvuru şartlarını</w:t>
      </w:r>
      <w:r w:rsidRPr="009C58DC">
        <w:rPr>
          <w:spacing w:val="-11"/>
          <w:sz w:val="24"/>
        </w:rPr>
        <w:t xml:space="preserve"> </w:t>
      </w:r>
      <w:r w:rsidRPr="009C58DC">
        <w:rPr>
          <w:sz w:val="24"/>
        </w:rPr>
        <w:t>taşıyan</w:t>
      </w:r>
      <w:r w:rsidRPr="009C58DC">
        <w:rPr>
          <w:spacing w:val="-9"/>
          <w:sz w:val="24"/>
        </w:rPr>
        <w:t xml:space="preserve"> </w:t>
      </w:r>
      <w:r w:rsidRPr="009C58DC">
        <w:rPr>
          <w:sz w:val="24"/>
        </w:rPr>
        <w:t>öğrencilerin</w:t>
      </w:r>
      <w:r w:rsidRPr="009C58DC">
        <w:rPr>
          <w:spacing w:val="-11"/>
          <w:sz w:val="24"/>
        </w:rPr>
        <w:t xml:space="preserve"> </w:t>
      </w:r>
      <w:r w:rsidRPr="009C58DC">
        <w:rPr>
          <w:sz w:val="24"/>
        </w:rPr>
        <w:t>başvurusu</w:t>
      </w:r>
      <w:r w:rsidRPr="009C58DC">
        <w:rPr>
          <w:spacing w:val="-11"/>
          <w:sz w:val="24"/>
        </w:rPr>
        <w:t xml:space="preserve"> </w:t>
      </w:r>
      <w:r w:rsidRPr="009C58DC">
        <w:rPr>
          <w:sz w:val="24"/>
        </w:rPr>
        <w:t>okul</w:t>
      </w:r>
      <w:r w:rsidRPr="009C58DC">
        <w:rPr>
          <w:spacing w:val="-10"/>
          <w:sz w:val="24"/>
        </w:rPr>
        <w:t xml:space="preserve"> </w:t>
      </w:r>
      <w:r w:rsidRPr="009C58DC">
        <w:rPr>
          <w:sz w:val="24"/>
        </w:rPr>
        <w:t>müdürlüğünce</w:t>
      </w:r>
      <w:r w:rsidRPr="009C58DC">
        <w:rPr>
          <w:spacing w:val="-12"/>
          <w:sz w:val="24"/>
        </w:rPr>
        <w:t xml:space="preserve"> </w:t>
      </w:r>
      <w:r w:rsidRPr="009C58DC">
        <w:rPr>
          <w:sz w:val="24"/>
        </w:rPr>
        <w:t>sistem</w:t>
      </w:r>
      <w:r w:rsidRPr="009C58DC">
        <w:rPr>
          <w:spacing w:val="-11"/>
          <w:sz w:val="24"/>
        </w:rPr>
        <w:t xml:space="preserve"> </w:t>
      </w:r>
      <w:r w:rsidRPr="009C58DC">
        <w:rPr>
          <w:sz w:val="24"/>
        </w:rPr>
        <w:t>üzerinden</w:t>
      </w:r>
      <w:r w:rsidRPr="009C58DC">
        <w:rPr>
          <w:spacing w:val="-8"/>
          <w:sz w:val="24"/>
        </w:rPr>
        <w:t xml:space="preserve"> </w:t>
      </w:r>
      <w:r w:rsidRPr="009C58DC">
        <w:rPr>
          <w:sz w:val="24"/>
        </w:rPr>
        <w:t>onaylanacaktır.</w:t>
      </w:r>
    </w:p>
    <w:p w:rsidR="009C58DC" w:rsidRPr="009C58DC" w:rsidRDefault="009C58DC" w:rsidP="009C58DC">
      <w:pPr>
        <w:pStyle w:val="ListeParagraf"/>
        <w:numPr>
          <w:ilvl w:val="0"/>
          <w:numId w:val="1"/>
        </w:numPr>
        <w:tabs>
          <w:tab w:val="left" w:pos="0"/>
        </w:tabs>
        <w:spacing w:line="276" w:lineRule="auto"/>
        <w:ind w:left="0" w:right="-709" w:firstLine="0"/>
      </w:pPr>
      <w:r w:rsidRPr="009C58DC">
        <w:rPr>
          <w:b/>
          <w:sz w:val="24"/>
        </w:rPr>
        <w:t>Açık</w:t>
      </w:r>
      <w:r w:rsidRPr="009C58DC">
        <w:rPr>
          <w:b/>
          <w:spacing w:val="-8"/>
          <w:sz w:val="24"/>
        </w:rPr>
        <w:t xml:space="preserve"> </w:t>
      </w:r>
      <w:r w:rsidRPr="009C58DC">
        <w:rPr>
          <w:b/>
          <w:sz w:val="24"/>
        </w:rPr>
        <w:t>Öğretim</w:t>
      </w:r>
      <w:r w:rsidRPr="009C58DC">
        <w:rPr>
          <w:b/>
          <w:spacing w:val="-12"/>
          <w:sz w:val="24"/>
        </w:rPr>
        <w:t xml:space="preserve"> </w:t>
      </w:r>
      <w:r w:rsidRPr="009C58DC">
        <w:rPr>
          <w:b/>
          <w:sz w:val="24"/>
        </w:rPr>
        <w:t>Lisesi,</w:t>
      </w:r>
      <w:r w:rsidRPr="009C58DC">
        <w:rPr>
          <w:b/>
          <w:spacing w:val="-8"/>
          <w:sz w:val="24"/>
        </w:rPr>
        <w:t xml:space="preserve"> </w:t>
      </w:r>
      <w:r w:rsidRPr="009C58DC">
        <w:rPr>
          <w:b/>
          <w:sz w:val="24"/>
        </w:rPr>
        <w:t>Meslekî</w:t>
      </w:r>
      <w:r w:rsidRPr="009C58DC">
        <w:rPr>
          <w:b/>
          <w:spacing w:val="-8"/>
          <w:sz w:val="24"/>
        </w:rPr>
        <w:t xml:space="preserve"> </w:t>
      </w:r>
      <w:r w:rsidRPr="009C58DC">
        <w:rPr>
          <w:b/>
          <w:sz w:val="24"/>
        </w:rPr>
        <w:t>Açık</w:t>
      </w:r>
      <w:r w:rsidRPr="009C58DC">
        <w:rPr>
          <w:b/>
          <w:spacing w:val="-7"/>
          <w:sz w:val="24"/>
        </w:rPr>
        <w:t xml:space="preserve"> </w:t>
      </w:r>
      <w:r w:rsidRPr="009C58DC">
        <w:rPr>
          <w:b/>
          <w:sz w:val="24"/>
        </w:rPr>
        <w:t>Öğretim</w:t>
      </w:r>
      <w:r w:rsidRPr="009C58DC">
        <w:rPr>
          <w:b/>
          <w:spacing w:val="-12"/>
          <w:sz w:val="24"/>
        </w:rPr>
        <w:t xml:space="preserve"> </w:t>
      </w:r>
      <w:r w:rsidRPr="009C58DC">
        <w:rPr>
          <w:b/>
          <w:sz w:val="24"/>
        </w:rPr>
        <w:t>Lisesi,</w:t>
      </w:r>
      <w:r w:rsidRPr="009C58DC">
        <w:rPr>
          <w:b/>
          <w:spacing w:val="-9"/>
          <w:sz w:val="24"/>
        </w:rPr>
        <w:t xml:space="preserve"> </w:t>
      </w:r>
      <w:r w:rsidRPr="009C58DC">
        <w:rPr>
          <w:b/>
          <w:sz w:val="24"/>
        </w:rPr>
        <w:t>Açık</w:t>
      </w:r>
      <w:r w:rsidRPr="009C58DC">
        <w:rPr>
          <w:b/>
          <w:spacing w:val="-7"/>
          <w:sz w:val="24"/>
        </w:rPr>
        <w:t xml:space="preserve"> </w:t>
      </w:r>
      <w:r w:rsidRPr="009C58DC">
        <w:rPr>
          <w:b/>
          <w:sz w:val="24"/>
        </w:rPr>
        <w:t>Öğretim</w:t>
      </w:r>
      <w:r w:rsidRPr="009C58DC">
        <w:rPr>
          <w:b/>
          <w:spacing w:val="-12"/>
          <w:sz w:val="24"/>
        </w:rPr>
        <w:t xml:space="preserve"> </w:t>
      </w:r>
      <w:r w:rsidRPr="009C58DC">
        <w:rPr>
          <w:b/>
          <w:sz w:val="24"/>
        </w:rPr>
        <w:t>İmam</w:t>
      </w:r>
      <w:r w:rsidRPr="009C58DC">
        <w:rPr>
          <w:b/>
          <w:spacing w:val="-7"/>
          <w:sz w:val="24"/>
        </w:rPr>
        <w:t xml:space="preserve"> </w:t>
      </w:r>
      <w:r w:rsidRPr="009C58DC">
        <w:rPr>
          <w:b/>
          <w:sz w:val="24"/>
        </w:rPr>
        <w:t>Hatip</w:t>
      </w:r>
      <w:r w:rsidRPr="009C58DC">
        <w:rPr>
          <w:b/>
          <w:spacing w:val="-8"/>
          <w:sz w:val="24"/>
        </w:rPr>
        <w:t xml:space="preserve"> </w:t>
      </w:r>
      <w:r w:rsidRPr="009C58DC">
        <w:rPr>
          <w:b/>
          <w:sz w:val="24"/>
        </w:rPr>
        <w:t>Lisesi</w:t>
      </w:r>
      <w:r w:rsidRPr="009C58DC">
        <w:rPr>
          <w:b/>
          <w:spacing w:val="-6"/>
          <w:sz w:val="24"/>
        </w:rPr>
        <w:t xml:space="preserve"> </w:t>
      </w:r>
      <w:r w:rsidRPr="009C58DC">
        <w:rPr>
          <w:b/>
          <w:sz w:val="24"/>
        </w:rPr>
        <w:t xml:space="preserve">ve Açık Öğretim Ortaokulu </w:t>
      </w:r>
      <w:r w:rsidRPr="009C58DC">
        <w:rPr>
          <w:sz w:val="24"/>
        </w:rPr>
        <w:t>öğrencileri bursluluktan</w:t>
      </w:r>
      <w:r w:rsidRPr="009C58DC">
        <w:rPr>
          <w:spacing w:val="-2"/>
          <w:sz w:val="24"/>
        </w:rPr>
        <w:t xml:space="preserve"> </w:t>
      </w:r>
      <w:r w:rsidRPr="009C58DC">
        <w:rPr>
          <w:sz w:val="24"/>
        </w:rPr>
        <w:t>yararlanamayacaklardır</w:t>
      </w:r>
    </w:p>
    <w:p w:rsidR="009C58DC" w:rsidRDefault="009C58DC" w:rsidP="009C58DC">
      <w:pPr>
        <w:pStyle w:val="ListeParagraf"/>
        <w:numPr>
          <w:ilvl w:val="0"/>
          <w:numId w:val="1"/>
        </w:numPr>
        <w:tabs>
          <w:tab w:val="left" w:pos="0"/>
        </w:tabs>
        <w:spacing w:line="276" w:lineRule="auto"/>
        <w:ind w:left="0" w:right="-709" w:firstLine="0"/>
        <w:rPr>
          <w:sz w:val="24"/>
        </w:rPr>
      </w:pPr>
      <w:r w:rsidRPr="009C58DC">
        <w:rPr>
          <w:sz w:val="24"/>
        </w:rPr>
        <w:t xml:space="preserve">Özel öğretim kurumlarında öğrenim gören öğrenciler </w:t>
      </w:r>
      <w:proofErr w:type="spellStart"/>
      <w:r w:rsidRPr="009C58DC">
        <w:rPr>
          <w:sz w:val="24"/>
        </w:rPr>
        <w:t>İOKBS’ye</w:t>
      </w:r>
      <w:proofErr w:type="spellEnd"/>
      <w:r w:rsidRPr="009C58DC">
        <w:rPr>
          <w:sz w:val="24"/>
        </w:rPr>
        <w:t xml:space="preserve"> müracaat edebilecekler</w:t>
      </w:r>
      <w:r>
        <w:rPr>
          <w:sz w:val="24"/>
        </w:rPr>
        <w:t>dir.</w:t>
      </w:r>
    </w:p>
    <w:p w:rsidR="009C58DC" w:rsidRPr="009C58DC" w:rsidRDefault="009C58DC" w:rsidP="009C58DC">
      <w:pPr>
        <w:pStyle w:val="ListeParagraf"/>
        <w:numPr>
          <w:ilvl w:val="0"/>
          <w:numId w:val="1"/>
        </w:numPr>
        <w:tabs>
          <w:tab w:val="left" w:pos="0"/>
        </w:tabs>
        <w:spacing w:line="276" w:lineRule="auto"/>
        <w:ind w:left="0" w:right="-709" w:firstLine="0"/>
        <w:rPr>
          <w:sz w:val="24"/>
        </w:rPr>
      </w:pPr>
      <w:r w:rsidRPr="009C58DC">
        <w:rPr>
          <w:sz w:val="24"/>
        </w:rPr>
        <w:t xml:space="preserve">Sınav başvuruları </w:t>
      </w:r>
      <w:r w:rsidRPr="009C58DC">
        <w:rPr>
          <w:b/>
          <w:sz w:val="24"/>
        </w:rPr>
        <w:t xml:space="preserve">21 Nisan 2022 - 13 Mayıs 2022 </w:t>
      </w:r>
      <w:r w:rsidRPr="009C58DC">
        <w:rPr>
          <w:sz w:val="24"/>
        </w:rPr>
        <w:t>tarihleri arasında</w:t>
      </w:r>
      <w:r w:rsidRPr="009C58DC">
        <w:rPr>
          <w:spacing w:val="-6"/>
          <w:sz w:val="24"/>
        </w:rPr>
        <w:t xml:space="preserve"> </w:t>
      </w:r>
      <w:r w:rsidRPr="009C58DC">
        <w:rPr>
          <w:sz w:val="24"/>
        </w:rPr>
        <w:t>alınacaktır.</w:t>
      </w:r>
    </w:p>
    <w:p w:rsidR="009C58DC" w:rsidRDefault="009C58DC" w:rsidP="009C58DC">
      <w:pPr>
        <w:pStyle w:val="GvdeMetni"/>
        <w:numPr>
          <w:ilvl w:val="0"/>
          <w:numId w:val="1"/>
        </w:numPr>
        <w:tabs>
          <w:tab w:val="left" w:pos="0"/>
        </w:tabs>
        <w:spacing w:line="276" w:lineRule="auto"/>
        <w:ind w:left="0" w:right="-709" w:firstLine="0"/>
        <w:jc w:val="both"/>
      </w:pPr>
      <w:r w:rsidRPr="009C58DC">
        <w:t>Okul Müdürlükleri; Sınav tedbir hizmeti alması gereken özel eğitim ihtiyacı olan öğrenci varsa ve bu RAM Raporu ile eğitsel olarak değerlendirilmemiş ise bu öğrenci</w:t>
      </w:r>
      <w:r w:rsidRPr="009C58DC">
        <w:rPr>
          <w:spacing w:val="-10"/>
        </w:rPr>
        <w:t xml:space="preserve"> </w:t>
      </w:r>
      <w:r w:rsidRPr="009C58DC">
        <w:t>velisini</w:t>
      </w:r>
      <w:r w:rsidRPr="009C58DC">
        <w:rPr>
          <w:spacing w:val="-10"/>
        </w:rPr>
        <w:t xml:space="preserve"> </w:t>
      </w:r>
      <w:r w:rsidRPr="009C58DC">
        <w:t>okulun</w:t>
      </w:r>
      <w:r w:rsidRPr="009C58DC">
        <w:rPr>
          <w:spacing w:val="-10"/>
        </w:rPr>
        <w:t xml:space="preserve"> </w:t>
      </w:r>
      <w:r w:rsidRPr="009C58DC">
        <w:t>bağlı</w:t>
      </w:r>
      <w:r w:rsidRPr="009C58DC">
        <w:rPr>
          <w:spacing w:val="-10"/>
        </w:rPr>
        <w:t xml:space="preserve"> </w:t>
      </w:r>
      <w:r w:rsidRPr="009C58DC">
        <w:t>bulunduğu</w:t>
      </w:r>
      <w:r w:rsidRPr="009C58DC">
        <w:rPr>
          <w:spacing w:val="-10"/>
        </w:rPr>
        <w:t xml:space="preserve"> </w:t>
      </w:r>
      <w:r w:rsidRPr="009C58DC">
        <w:t>Rehberlik</w:t>
      </w:r>
      <w:r w:rsidRPr="009C58DC">
        <w:rPr>
          <w:spacing w:val="-10"/>
        </w:rPr>
        <w:t xml:space="preserve"> </w:t>
      </w:r>
      <w:r w:rsidRPr="009C58DC">
        <w:t>ve</w:t>
      </w:r>
      <w:r w:rsidRPr="009C58DC">
        <w:rPr>
          <w:spacing w:val="-12"/>
        </w:rPr>
        <w:t xml:space="preserve"> </w:t>
      </w:r>
      <w:r w:rsidRPr="009C58DC">
        <w:t>Araştırma</w:t>
      </w:r>
      <w:r w:rsidRPr="009C58DC">
        <w:rPr>
          <w:spacing w:val="-10"/>
        </w:rPr>
        <w:t xml:space="preserve"> </w:t>
      </w:r>
      <w:r w:rsidRPr="009C58DC">
        <w:t>Merkezi</w:t>
      </w:r>
      <w:r w:rsidRPr="009C58DC">
        <w:rPr>
          <w:spacing w:val="-9"/>
        </w:rPr>
        <w:t xml:space="preserve"> </w:t>
      </w:r>
      <w:r w:rsidRPr="009C58DC">
        <w:t>(RAM)</w:t>
      </w:r>
      <w:r w:rsidRPr="009C58DC">
        <w:rPr>
          <w:spacing w:val="-11"/>
        </w:rPr>
        <w:t xml:space="preserve"> </w:t>
      </w:r>
      <w:r w:rsidRPr="009C58DC">
        <w:t xml:space="preserve">Müdürlüğüne yönlendirerek bu bilgilerinin MEBBİS-RAM </w:t>
      </w:r>
      <w:proofErr w:type="gramStart"/>
      <w:r w:rsidRPr="009C58DC">
        <w:t>modülüne</w:t>
      </w:r>
      <w:proofErr w:type="gramEnd"/>
      <w:r w:rsidRPr="009C58DC">
        <w:t xml:space="preserve"> işlenip işlenmediğini e-Okul sisteminden takip</w:t>
      </w:r>
      <w:r w:rsidRPr="009C58DC">
        <w:rPr>
          <w:spacing w:val="-1"/>
        </w:rPr>
        <w:t xml:space="preserve"> </w:t>
      </w:r>
      <w:r w:rsidR="00384B78">
        <w:t>edeceklerdir.</w:t>
      </w:r>
    </w:p>
    <w:p w:rsidR="00384B78" w:rsidRDefault="00384B78" w:rsidP="009C58DC">
      <w:pPr>
        <w:pStyle w:val="GvdeMetni"/>
        <w:numPr>
          <w:ilvl w:val="0"/>
          <w:numId w:val="1"/>
        </w:numPr>
        <w:tabs>
          <w:tab w:val="left" w:pos="0"/>
        </w:tabs>
        <w:spacing w:line="276" w:lineRule="auto"/>
        <w:ind w:left="0" w:right="-709" w:firstLine="0"/>
        <w:jc w:val="both"/>
      </w:pPr>
      <w:r w:rsidRPr="00384B78">
        <w:t>Özel</w:t>
      </w:r>
      <w:r w:rsidRPr="00384B78">
        <w:rPr>
          <w:spacing w:val="-10"/>
        </w:rPr>
        <w:t xml:space="preserve"> </w:t>
      </w:r>
      <w:r w:rsidRPr="00384B78">
        <w:t>eğitim</w:t>
      </w:r>
      <w:r w:rsidRPr="00384B78">
        <w:rPr>
          <w:spacing w:val="-9"/>
        </w:rPr>
        <w:t xml:space="preserve"> </w:t>
      </w:r>
      <w:r w:rsidRPr="00384B78">
        <w:t>ihtiyacı</w:t>
      </w:r>
      <w:r w:rsidRPr="00384B78">
        <w:rPr>
          <w:spacing w:val="-9"/>
        </w:rPr>
        <w:t xml:space="preserve"> </w:t>
      </w:r>
      <w:r w:rsidRPr="00384B78">
        <w:t>olan</w:t>
      </w:r>
      <w:r w:rsidRPr="00384B78">
        <w:rPr>
          <w:spacing w:val="-9"/>
        </w:rPr>
        <w:t xml:space="preserve"> </w:t>
      </w:r>
      <w:r w:rsidRPr="00384B78">
        <w:t>öğrencilerin</w:t>
      </w:r>
      <w:r w:rsidRPr="00384B78">
        <w:rPr>
          <w:spacing w:val="-9"/>
        </w:rPr>
        <w:t xml:space="preserve"> </w:t>
      </w:r>
      <w:r w:rsidRPr="00384B78">
        <w:t>velileri,</w:t>
      </w:r>
      <w:r w:rsidRPr="00384B78">
        <w:rPr>
          <w:spacing w:val="-10"/>
        </w:rPr>
        <w:t xml:space="preserve"> </w:t>
      </w:r>
      <w:r w:rsidRPr="00384B78">
        <w:t>çocuklarının</w:t>
      </w:r>
      <w:r w:rsidRPr="00384B78">
        <w:rPr>
          <w:spacing w:val="-11"/>
        </w:rPr>
        <w:t xml:space="preserve"> </w:t>
      </w:r>
      <w:r w:rsidRPr="00384B78">
        <w:t>bu</w:t>
      </w:r>
      <w:r w:rsidRPr="00384B78">
        <w:rPr>
          <w:spacing w:val="-10"/>
        </w:rPr>
        <w:t xml:space="preserve"> </w:t>
      </w:r>
      <w:r w:rsidRPr="00384B78">
        <w:t>durumlarıyla</w:t>
      </w:r>
      <w:r w:rsidRPr="00384B78">
        <w:rPr>
          <w:spacing w:val="-9"/>
        </w:rPr>
        <w:t xml:space="preserve"> </w:t>
      </w:r>
      <w:r w:rsidRPr="00384B78">
        <w:t>ilgili</w:t>
      </w:r>
      <w:r w:rsidRPr="00384B78">
        <w:rPr>
          <w:spacing w:val="-9"/>
        </w:rPr>
        <w:t xml:space="preserve"> </w:t>
      </w:r>
      <w:r w:rsidRPr="00384B78">
        <w:t xml:space="preserve">işlemlerini en geç </w:t>
      </w:r>
      <w:r w:rsidRPr="000B4B61">
        <w:rPr>
          <w:b/>
          <w:i/>
          <w:color w:val="FF0000"/>
          <w:sz w:val="28"/>
          <w:szCs w:val="28"/>
          <w:u w:val="single"/>
        </w:rPr>
        <w:t>20 Mayıs 2022</w:t>
      </w:r>
      <w:r w:rsidRPr="000B4B61">
        <w:rPr>
          <w:b/>
          <w:color w:val="FF0000"/>
        </w:rPr>
        <w:t xml:space="preserve"> </w:t>
      </w:r>
      <w:r w:rsidRPr="00384B78">
        <w:t>tarihine kadar RAM’a yaptırmaları gerekmektedir.</w:t>
      </w:r>
      <w:r w:rsidR="000B4B61">
        <w:t xml:space="preserve"> Sınav Tedbirleri RAM’larda 25 Nisan 2022 tarihinden itibaren alınacaktır.</w:t>
      </w:r>
    </w:p>
    <w:p w:rsidR="00384B78" w:rsidRDefault="00384B78" w:rsidP="00384B78">
      <w:pPr>
        <w:pStyle w:val="Balk1"/>
        <w:numPr>
          <w:ilvl w:val="0"/>
          <w:numId w:val="1"/>
        </w:numPr>
        <w:tabs>
          <w:tab w:val="left" w:pos="0"/>
          <w:tab w:val="left" w:pos="709"/>
        </w:tabs>
        <w:spacing w:line="276" w:lineRule="auto"/>
        <w:ind w:left="0" w:right="-709" w:firstLine="0"/>
        <w:rPr>
          <w:i/>
          <w:u w:val="single"/>
        </w:rPr>
      </w:pPr>
      <w:r w:rsidRPr="00384B78">
        <w:rPr>
          <w:b w:val="0"/>
        </w:rPr>
        <w:t xml:space="preserve">Özel eğitim ihtiyacı olan öğrencilere RAM tarafından, MEBBİS-RAM </w:t>
      </w:r>
      <w:proofErr w:type="gramStart"/>
      <w:r w:rsidRPr="00384B78">
        <w:rPr>
          <w:b w:val="0"/>
        </w:rPr>
        <w:t>modülüne</w:t>
      </w:r>
      <w:proofErr w:type="gramEnd"/>
      <w:r w:rsidRPr="00384B78">
        <w:rPr>
          <w:b w:val="0"/>
        </w:rPr>
        <w:t xml:space="preserve"> işlenen bilgiler doğrultusunda sınav tedbir hizmeti verilecektir. Başvuru yapıldıktan sonra başvurunun sisteme işlendiğine dair belge, öğrenci velisi tarafından RAM görevlisinden</w:t>
      </w:r>
      <w:r w:rsidRPr="00384B78">
        <w:rPr>
          <w:b w:val="0"/>
          <w:spacing w:val="-6"/>
        </w:rPr>
        <w:t xml:space="preserve"> </w:t>
      </w:r>
      <w:r w:rsidRPr="00384B78">
        <w:rPr>
          <w:b w:val="0"/>
        </w:rPr>
        <w:t>alınacaktır.</w:t>
      </w:r>
      <w:r w:rsidRPr="00384B78">
        <w:rPr>
          <w:b w:val="0"/>
          <w:spacing w:val="-6"/>
        </w:rPr>
        <w:t xml:space="preserve"> </w:t>
      </w:r>
      <w:r w:rsidRPr="00384B78">
        <w:rPr>
          <w:i/>
          <w:u w:val="single"/>
        </w:rPr>
        <w:t>Sistemde</w:t>
      </w:r>
      <w:r w:rsidRPr="00384B78">
        <w:rPr>
          <w:i/>
          <w:spacing w:val="-7"/>
          <w:u w:val="single"/>
        </w:rPr>
        <w:t xml:space="preserve"> </w:t>
      </w:r>
      <w:r w:rsidRPr="00384B78">
        <w:rPr>
          <w:i/>
          <w:u w:val="single"/>
        </w:rPr>
        <w:t>bilgileri</w:t>
      </w:r>
      <w:r w:rsidRPr="00384B78">
        <w:rPr>
          <w:i/>
          <w:spacing w:val="-5"/>
          <w:u w:val="single"/>
        </w:rPr>
        <w:t xml:space="preserve"> </w:t>
      </w:r>
      <w:r w:rsidRPr="00384B78">
        <w:rPr>
          <w:i/>
          <w:u w:val="single"/>
        </w:rPr>
        <w:t>yer</w:t>
      </w:r>
      <w:r w:rsidRPr="00384B78">
        <w:rPr>
          <w:i/>
          <w:spacing w:val="-5"/>
          <w:u w:val="single"/>
        </w:rPr>
        <w:t xml:space="preserve"> </w:t>
      </w:r>
      <w:r w:rsidRPr="00384B78">
        <w:rPr>
          <w:i/>
          <w:u w:val="single"/>
        </w:rPr>
        <w:t>almayan</w:t>
      </w:r>
      <w:r w:rsidRPr="00384B78">
        <w:rPr>
          <w:i/>
          <w:spacing w:val="-5"/>
          <w:u w:val="single"/>
        </w:rPr>
        <w:t xml:space="preserve"> </w:t>
      </w:r>
      <w:r w:rsidRPr="00384B78">
        <w:rPr>
          <w:i/>
          <w:u w:val="single"/>
        </w:rPr>
        <w:t>öğrencilere</w:t>
      </w:r>
      <w:r w:rsidRPr="00384B78">
        <w:rPr>
          <w:i/>
          <w:spacing w:val="-7"/>
          <w:u w:val="single"/>
        </w:rPr>
        <w:t xml:space="preserve"> </w:t>
      </w:r>
      <w:r w:rsidRPr="00384B78">
        <w:rPr>
          <w:i/>
          <w:u w:val="single"/>
        </w:rPr>
        <w:t>sınav</w:t>
      </w:r>
      <w:r w:rsidRPr="00384B78">
        <w:rPr>
          <w:i/>
          <w:spacing w:val="-6"/>
          <w:u w:val="single"/>
        </w:rPr>
        <w:t xml:space="preserve"> </w:t>
      </w:r>
      <w:r w:rsidRPr="00384B78">
        <w:rPr>
          <w:i/>
          <w:u w:val="single"/>
        </w:rPr>
        <w:t>tedbir</w:t>
      </w:r>
      <w:r w:rsidRPr="00384B78">
        <w:rPr>
          <w:i/>
          <w:spacing w:val="-6"/>
          <w:u w:val="single"/>
        </w:rPr>
        <w:t xml:space="preserve"> </w:t>
      </w:r>
      <w:r w:rsidRPr="00384B78">
        <w:rPr>
          <w:i/>
          <w:u w:val="single"/>
        </w:rPr>
        <w:t>hizmeti verilmeyecektir.</w:t>
      </w:r>
    </w:p>
    <w:p w:rsidR="00C95DA8" w:rsidRDefault="00FD3EE7" w:rsidP="00C95DA8">
      <w:pPr>
        <w:pStyle w:val="Balk1"/>
        <w:numPr>
          <w:ilvl w:val="0"/>
          <w:numId w:val="1"/>
        </w:numPr>
        <w:tabs>
          <w:tab w:val="left" w:pos="0"/>
          <w:tab w:val="left" w:pos="543"/>
        </w:tabs>
        <w:spacing w:line="276" w:lineRule="auto"/>
        <w:ind w:left="0" w:right="-709" w:hanging="26"/>
        <w:rPr>
          <w:b w:val="0"/>
        </w:rPr>
      </w:pPr>
      <w:r w:rsidRPr="00C95DA8">
        <w:rPr>
          <w:b w:val="0"/>
        </w:rPr>
        <w:t>Özel eğitim ihtiyacı olan öğrenciler, sürekli kullandıkları araç–gereç ve cihazları kendilerinin getirmesi kaydıyla sınavda kullanabileceklerdir.</w:t>
      </w:r>
    </w:p>
    <w:p w:rsidR="00481239" w:rsidRDefault="00C95DA8" w:rsidP="00C95DA8">
      <w:pPr>
        <w:pStyle w:val="Balk1"/>
        <w:numPr>
          <w:ilvl w:val="0"/>
          <w:numId w:val="1"/>
        </w:numPr>
        <w:tabs>
          <w:tab w:val="left" w:pos="0"/>
          <w:tab w:val="left" w:pos="709"/>
        </w:tabs>
        <w:spacing w:line="276" w:lineRule="auto"/>
        <w:ind w:left="567" w:right="-709" w:hanging="593"/>
        <w:rPr>
          <w:b w:val="0"/>
        </w:rPr>
      </w:pPr>
      <w:r w:rsidRPr="00C95DA8">
        <w:rPr>
          <w:b w:val="0"/>
        </w:rPr>
        <w:t xml:space="preserve">Aşağıda yetersizlik durumları belirtilen öğrenciler, tek kişilik salonlarda sınava alınacaktır. </w:t>
      </w:r>
    </w:p>
    <w:p w:rsidR="00C95DA8" w:rsidRDefault="00481239" w:rsidP="00481239">
      <w:pPr>
        <w:pStyle w:val="Balk1"/>
        <w:numPr>
          <w:ilvl w:val="0"/>
          <w:numId w:val="1"/>
        </w:numPr>
        <w:tabs>
          <w:tab w:val="left" w:pos="0"/>
          <w:tab w:val="left" w:pos="709"/>
        </w:tabs>
        <w:spacing w:line="276" w:lineRule="auto"/>
        <w:ind w:left="0" w:right="-709" w:hanging="26"/>
        <w:rPr>
          <w:b w:val="0"/>
        </w:rPr>
      </w:pPr>
      <w:r>
        <w:rPr>
          <w:b w:val="0"/>
        </w:rPr>
        <w:t>İ</w:t>
      </w:r>
      <w:r w:rsidR="00C95DA8" w:rsidRPr="00C95DA8">
        <w:rPr>
          <w:b w:val="0"/>
        </w:rPr>
        <w:t>l/ilçe millî eğitim müdürlüklerine velisinin yazılı başvurusu üzerine diğer öğrencilerle birlikte sınava girmek isteyen öğrencilere tek kişilik sınav tedbiri uygulanmayacak olup bu öğrenciler sadece ek süre tedbirinden</w:t>
      </w:r>
      <w:r w:rsidR="00C95DA8" w:rsidRPr="00C95DA8">
        <w:rPr>
          <w:b w:val="0"/>
          <w:spacing w:val="-7"/>
        </w:rPr>
        <w:t xml:space="preserve"> </w:t>
      </w:r>
      <w:r w:rsidR="00C95DA8" w:rsidRPr="00C95DA8">
        <w:rPr>
          <w:b w:val="0"/>
        </w:rPr>
        <w:t>yararlanacaktır.</w:t>
      </w:r>
    </w:p>
    <w:p w:rsidR="004F042E" w:rsidRDefault="00481239" w:rsidP="004F042E">
      <w:pPr>
        <w:pStyle w:val="Balk1"/>
        <w:numPr>
          <w:ilvl w:val="0"/>
          <w:numId w:val="1"/>
        </w:numPr>
        <w:tabs>
          <w:tab w:val="left" w:pos="0"/>
          <w:tab w:val="left" w:pos="709"/>
        </w:tabs>
        <w:spacing w:line="276" w:lineRule="auto"/>
        <w:ind w:left="0" w:right="-709" w:hanging="26"/>
        <w:rPr>
          <w:b w:val="0"/>
        </w:rPr>
      </w:pPr>
      <w:r w:rsidRPr="00481239">
        <w:rPr>
          <w:b w:val="0"/>
        </w:rPr>
        <w:t xml:space="preserve">Bu hususta verilen dilekçeler il/ilçe millî eğitim müdürlükleri tarafından resmî yazı ekinde </w:t>
      </w:r>
      <w:proofErr w:type="spellStart"/>
      <w:r w:rsidRPr="00481239">
        <w:rPr>
          <w:b w:val="0"/>
        </w:rPr>
        <w:t>ÖDSGM’ye</w:t>
      </w:r>
      <w:proofErr w:type="spellEnd"/>
      <w:r w:rsidRPr="00481239">
        <w:rPr>
          <w:b w:val="0"/>
        </w:rPr>
        <w:t xml:space="preserve"> gönderilecektir</w:t>
      </w:r>
      <w:r>
        <w:rPr>
          <w:b w:val="0"/>
        </w:rPr>
        <w:t>.</w:t>
      </w:r>
    </w:p>
    <w:p w:rsidR="004F042E" w:rsidRPr="004F042E" w:rsidRDefault="004F042E" w:rsidP="004F042E">
      <w:pPr>
        <w:pStyle w:val="Balk1"/>
        <w:tabs>
          <w:tab w:val="left" w:pos="0"/>
          <w:tab w:val="left" w:pos="709"/>
        </w:tabs>
        <w:spacing w:line="276" w:lineRule="auto"/>
        <w:ind w:left="0" w:right="-709"/>
        <w:rPr>
          <w:b w:val="0"/>
        </w:rPr>
      </w:pPr>
    </w:p>
    <w:p w:rsidR="00481239" w:rsidRDefault="00481239" w:rsidP="00481239">
      <w:pPr>
        <w:pStyle w:val="Balk1"/>
        <w:tabs>
          <w:tab w:val="left" w:pos="0"/>
          <w:tab w:val="left" w:pos="709"/>
        </w:tabs>
        <w:spacing w:line="276" w:lineRule="auto"/>
        <w:ind w:right="-709"/>
        <w:rPr>
          <w:b w:val="0"/>
        </w:rPr>
      </w:pPr>
    </w:p>
    <w:p w:rsidR="006A119A" w:rsidRDefault="006A119A" w:rsidP="00481239">
      <w:pPr>
        <w:pStyle w:val="Balk1"/>
        <w:tabs>
          <w:tab w:val="left" w:pos="0"/>
          <w:tab w:val="left" w:pos="709"/>
        </w:tabs>
        <w:spacing w:line="276" w:lineRule="auto"/>
        <w:ind w:right="-709"/>
        <w:rPr>
          <w:b w:val="0"/>
        </w:rPr>
      </w:pPr>
    </w:p>
    <w:p w:rsidR="00481239" w:rsidRDefault="00481239" w:rsidP="00481239">
      <w:pPr>
        <w:pStyle w:val="Balk1"/>
        <w:tabs>
          <w:tab w:val="left" w:pos="0"/>
          <w:tab w:val="left" w:pos="709"/>
        </w:tabs>
        <w:spacing w:line="276" w:lineRule="auto"/>
        <w:ind w:right="-709"/>
        <w:rPr>
          <w:b w:val="0"/>
        </w:rPr>
      </w:pPr>
    </w:p>
    <w:tbl>
      <w:tblPr>
        <w:tblStyle w:val="TableNormal"/>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28"/>
        <w:gridCol w:w="199"/>
        <w:gridCol w:w="1418"/>
        <w:gridCol w:w="99"/>
        <w:gridCol w:w="2461"/>
        <w:gridCol w:w="5378"/>
      </w:tblGrid>
      <w:tr w:rsidR="00481239" w:rsidTr="000444ED">
        <w:trPr>
          <w:trHeight w:val="757"/>
        </w:trPr>
        <w:tc>
          <w:tcPr>
            <w:tcW w:w="10632" w:type="dxa"/>
            <w:gridSpan w:val="7"/>
            <w:shd w:val="clear" w:color="auto" w:fill="auto"/>
          </w:tcPr>
          <w:p w:rsidR="00481239" w:rsidRDefault="00481239" w:rsidP="00837D8E">
            <w:pPr>
              <w:pStyle w:val="TableParagraph"/>
              <w:spacing w:before="11"/>
              <w:rPr>
                <w:sz w:val="21"/>
              </w:rPr>
            </w:pPr>
          </w:p>
          <w:p w:rsidR="00481239" w:rsidRDefault="00481239" w:rsidP="00837D8E">
            <w:pPr>
              <w:pStyle w:val="TableParagraph"/>
              <w:ind w:left="410"/>
              <w:rPr>
                <w:b/>
              </w:rPr>
            </w:pPr>
            <w:r>
              <w:rPr>
                <w:b/>
                <w:color w:val="001F5F"/>
              </w:rPr>
              <w:t>ÖZEL EĞİTİM İHTİYACI OLAN ÖĞRENCİLER İÇİN ÖNERİLECEK SINAV TEDBİR HİZMETLERİ</w:t>
            </w:r>
          </w:p>
        </w:tc>
      </w:tr>
      <w:tr w:rsidR="00481239" w:rsidTr="000444ED">
        <w:trPr>
          <w:trHeight w:val="455"/>
        </w:trPr>
        <w:tc>
          <w:tcPr>
            <w:tcW w:w="5254" w:type="dxa"/>
            <w:gridSpan w:val="6"/>
            <w:shd w:val="clear" w:color="auto" w:fill="auto"/>
          </w:tcPr>
          <w:p w:rsidR="00481239" w:rsidRDefault="00481239" w:rsidP="00837D8E">
            <w:pPr>
              <w:pStyle w:val="TableParagraph"/>
              <w:spacing w:before="1"/>
              <w:rPr>
                <w:b/>
              </w:rPr>
            </w:pPr>
            <w:proofErr w:type="spellStart"/>
            <w:r>
              <w:rPr>
                <w:b/>
                <w:color w:val="001F5F"/>
              </w:rPr>
              <w:t>Öğrencinin</w:t>
            </w:r>
            <w:proofErr w:type="spellEnd"/>
            <w:r>
              <w:rPr>
                <w:b/>
                <w:color w:val="001F5F"/>
              </w:rPr>
              <w:t xml:space="preserve"> </w:t>
            </w:r>
            <w:proofErr w:type="spellStart"/>
            <w:r>
              <w:rPr>
                <w:b/>
                <w:color w:val="001F5F"/>
              </w:rPr>
              <w:t>Eğitsel</w:t>
            </w:r>
            <w:proofErr w:type="spellEnd"/>
            <w:r>
              <w:rPr>
                <w:b/>
                <w:color w:val="001F5F"/>
              </w:rPr>
              <w:t xml:space="preserve"> </w:t>
            </w:r>
            <w:proofErr w:type="spellStart"/>
            <w:r>
              <w:rPr>
                <w:b/>
                <w:color w:val="001F5F"/>
              </w:rPr>
              <w:t>Tanısı</w:t>
            </w:r>
            <w:proofErr w:type="spellEnd"/>
            <w:r>
              <w:rPr>
                <w:b/>
                <w:color w:val="001F5F"/>
              </w:rPr>
              <w:t xml:space="preserve"> (</w:t>
            </w:r>
            <w:proofErr w:type="spellStart"/>
            <w:r>
              <w:rPr>
                <w:b/>
                <w:color w:val="001F5F"/>
              </w:rPr>
              <w:t>Yetersizlik</w:t>
            </w:r>
            <w:proofErr w:type="spellEnd"/>
            <w:r>
              <w:rPr>
                <w:b/>
                <w:color w:val="001F5F"/>
              </w:rPr>
              <w:t xml:space="preserve"> Alanı)</w:t>
            </w:r>
          </w:p>
        </w:tc>
        <w:tc>
          <w:tcPr>
            <w:tcW w:w="5378" w:type="dxa"/>
            <w:shd w:val="clear" w:color="auto" w:fill="auto"/>
          </w:tcPr>
          <w:p w:rsidR="00481239" w:rsidRDefault="00481239" w:rsidP="00837D8E">
            <w:pPr>
              <w:pStyle w:val="TableParagraph"/>
              <w:spacing w:before="1"/>
              <w:ind w:left="109"/>
              <w:rPr>
                <w:b/>
              </w:rPr>
            </w:pPr>
            <w:proofErr w:type="spellStart"/>
            <w:r>
              <w:rPr>
                <w:b/>
                <w:color w:val="001F5F"/>
              </w:rPr>
              <w:t>Sınav</w:t>
            </w:r>
            <w:proofErr w:type="spellEnd"/>
            <w:r>
              <w:rPr>
                <w:b/>
                <w:color w:val="001F5F"/>
              </w:rPr>
              <w:t xml:space="preserve"> </w:t>
            </w:r>
            <w:proofErr w:type="spellStart"/>
            <w:r>
              <w:rPr>
                <w:b/>
                <w:color w:val="001F5F"/>
              </w:rPr>
              <w:t>Tedbir</w:t>
            </w:r>
            <w:proofErr w:type="spellEnd"/>
            <w:r>
              <w:rPr>
                <w:b/>
                <w:color w:val="001F5F"/>
              </w:rPr>
              <w:t xml:space="preserve"> </w:t>
            </w:r>
            <w:proofErr w:type="spellStart"/>
            <w:r>
              <w:rPr>
                <w:b/>
                <w:color w:val="001F5F"/>
              </w:rPr>
              <w:t>Hizmetleri</w:t>
            </w:r>
            <w:proofErr w:type="spellEnd"/>
            <w:r>
              <w:rPr>
                <w:b/>
                <w:color w:val="001F5F"/>
              </w:rPr>
              <w:t xml:space="preserve"> *</w:t>
            </w:r>
          </w:p>
        </w:tc>
      </w:tr>
      <w:tr w:rsidR="001B024D" w:rsidTr="000444ED">
        <w:trPr>
          <w:trHeight w:val="453"/>
        </w:trPr>
        <w:tc>
          <w:tcPr>
            <w:tcW w:w="10632" w:type="dxa"/>
            <w:gridSpan w:val="7"/>
            <w:shd w:val="clear" w:color="auto" w:fill="auto"/>
          </w:tcPr>
          <w:p w:rsidR="001B024D" w:rsidRDefault="001B024D" w:rsidP="002424EA">
            <w:pPr>
              <w:tabs>
                <w:tab w:val="left" w:pos="10065"/>
              </w:tabs>
            </w:pPr>
            <w:proofErr w:type="spellStart"/>
            <w:r w:rsidRPr="003F0120">
              <w:t>Az</w:t>
            </w:r>
            <w:proofErr w:type="spellEnd"/>
            <w:r w:rsidRPr="003F0120">
              <w:t xml:space="preserve"> </w:t>
            </w:r>
            <w:proofErr w:type="spellStart"/>
            <w:r w:rsidRPr="003F0120">
              <w:t>gören</w:t>
            </w:r>
            <w:proofErr w:type="spellEnd"/>
            <w:r w:rsidRPr="003F0120">
              <w:t xml:space="preserve"> </w:t>
            </w:r>
            <w:proofErr w:type="spellStart"/>
            <w:r w:rsidRPr="003F0120">
              <w:t>öğrenciler</w:t>
            </w:r>
            <w:proofErr w:type="spellEnd"/>
            <w:r w:rsidRPr="003F0120">
              <w:t xml:space="preserve">, </w:t>
            </w:r>
            <w:proofErr w:type="spellStart"/>
            <w:r w:rsidRPr="003F0120">
              <w:rPr>
                <w:b/>
              </w:rPr>
              <w:t>tek</w:t>
            </w:r>
            <w:proofErr w:type="spellEnd"/>
            <w:r w:rsidRPr="003F0120">
              <w:rPr>
                <w:b/>
              </w:rPr>
              <w:t xml:space="preserve"> kişilik salonda </w:t>
            </w:r>
            <w:r w:rsidRPr="003F0120">
              <w:t xml:space="preserve">sınava alınacaktır. Bu öğrencilere </w:t>
            </w:r>
            <w:r w:rsidRPr="003F0120">
              <w:rPr>
                <w:b/>
              </w:rPr>
              <w:t xml:space="preserve">30 dakika ek süre </w:t>
            </w:r>
            <w:r w:rsidRPr="003F0120">
              <w:t xml:space="preserve">verilecektir. Ayrıca aşağıda </w:t>
            </w:r>
            <w:proofErr w:type="spellStart"/>
            <w:r w:rsidRPr="003F0120">
              <w:t>belirtilen</w:t>
            </w:r>
            <w:proofErr w:type="spellEnd"/>
            <w:r w:rsidRPr="003F0120">
              <w:t xml:space="preserve"> </w:t>
            </w:r>
            <w:proofErr w:type="spellStart"/>
            <w:r w:rsidRPr="003F0120">
              <w:t>seçeneklerden</w:t>
            </w:r>
            <w:proofErr w:type="spellEnd"/>
            <w:r w:rsidRPr="003F0120">
              <w:t xml:space="preserve"> </w:t>
            </w:r>
            <w:proofErr w:type="spellStart"/>
            <w:r w:rsidRPr="003F0120">
              <w:rPr>
                <w:b/>
              </w:rPr>
              <w:t>biri</w:t>
            </w:r>
            <w:proofErr w:type="spellEnd"/>
            <w:r w:rsidRPr="003F0120">
              <w:rPr>
                <w:b/>
              </w:rPr>
              <w:t xml:space="preserve"> </w:t>
            </w:r>
            <w:proofErr w:type="spellStart"/>
            <w:r w:rsidRPr="003F0120">
              <w:t>tercih</w:t>
            </w:r>
            <w:proofErr w:type="spellEnd"/>
            <w:r w:rsidRPr="003F0120">
              <w:t xml:space="preserve"> </w:t>
            </w:r>
            <w:proofErr w:type="spellStart"/>
            <w:r w:rsidRPr="003F0120">
              <w:t>edilecek</w:t>
            </w:r>
            <w:proofErr w:type="spellEnd"/>
            <w:r w:rsidRPr="003F0120">
              <w:t xml:space="preserve"> </w:t>
            </w:r>
            <w:proofErr w:type="spellStart"/>
            <w:r w:rsidRPr="003F0120">
              <w:t>ve</w:t>
            </w:r>
            <w:proofErr w:type="spellEnd"/>
            <w:r w:rsidRPr="003F0120">
              <w:t xml:space="preserve"> </w:t>
            </w:r>
            <w:proofErr w:type="spellStart"/>
            <w:r w:rsidRPr="003F0120">
              <w:t>bu</w:t>
            </w:r>
            <w:proofErr w:type="spellEnd"/>
            <w:r w:rsidRPr="003F0120">
              <w:t xml:space="preserve"> </w:t>
            </w:r>
            <w:proofErr w:type="spellStart"/>
            <w:r w:rsidRPr="003F0120">
              <w:t>doğrultuda</w:t>
            </w:r>
            <w:proofErr w:type="spellEnd"/>
            <w:r w:rsidRPr="003F0120">
              <w:t xml:space="preserve"> </w:t>
            </w:r>
            <w:proofErr w:type="spellStart"/>
            <w:r w:rsidRPr="003F0120">
              <w:t>öğrenci</w:t>
            </w:r>
            <w:proofErr w:type="spellEnd"/>
            <w:r w:rsidRPr="003F0120">
              <w:t xml:space="preserve"> </w:t>
            </w:r>
            <w:proofErr w:type="spellStart"/>
            <w:r w:rsidRPr="003F0120">
              <w:t>için</w:t>
            </w:r>
            <w:proofErr w:type="spellEnd"/>
            <w:r w:rsidRPr="003F0120">
              <w:t xml:space="preserve"> </w:t>
            </w:r>
            <w:proofErr w:type="spellStart"/>
            <w:r w:rsidRPr="003F0120">
              <w:t>sınavda</w:t>
            </w:r>
            <w:proofErr w:type="spellEnd"/>
            <w:r w:rsidRPr="003F0120">
              <w:t xml:space="preserve"> </w:t>
            </w:r>
            <w:proofErr w:type="spellStart"/>
            <w:r w:rsidRPr="003F0120">
              <w:t>düzenleme</w:t>
            </w:r>
            <w:proofErr w:type="spellEnd"/>
            <w:r w:rsidRPr="003F0120">
              <w:t xml:space="preserve"> </w:t>
            </w:r>
            <w:proofErr w:type="spellStart"/>
            <w:r w:rsidRPr="003F0120">
              <w:t>yapılacaktır</w:t>
            </w:r>
            <w:proofErr w:type="spellEnd"/>
            <w:r w:rsidRPr="003F0120">
              <w:t>:</w:t>
            </w:r>
          </w:p>
        </w:tc>
      </w:tr>
      <w:tr w:rsidR="002424EA" w:rsidTr="000444ED">
        <w:trPr>
          <w:trHeight w:val="364"/>
        </w:trPr>
        <w:tc>
          <w:tcPr>
            <w:tcW w:w="1276" w:type="dxa"/>
            <w:gridSpan w:val="3"/>
            <w:vMerge w:val="restart"/>
            <w:shd w:val="clear" w:color="auto" w:fill="FFC000"/>
            <w:textDirection w:val="btLr"/>
          </w:tcPr>
          <w:p w:rsidR="002424EA" w:rsidRPr="000444ED" w:rsidRDefault="002424EA" w:rsidP="00837D8E">
            <w:pPr>
              <w:pStyle w:val="TableParagraph"/>
              <w:ind w:right="317"/>
              <w:rPr>
                <w:color w:val="001F5F"/>
                <w:sz w:val="28"/>
                <w:szCs w:val="28"/>
              </w:rPr>
            </w:pPr>
            <w:r w:rsidRPr="000444ED">
              <w:rPr>
                <w:color w:val="001F5F"/>
              </w:rPr>
              <w:t>1</w:t>
            </w:r>
            <w:r w:rsidRPr="000444ED">
              <w:rPr>
                <w:color w:val="001F5F"/>
                <w:sz w:val="28"/>
                <w:szCs w:val="28"/>
              </w:rPr>
              <w:t xml:space="preserve">. </w:t>
            </w:r>
            <w:proofErr w:type="spellStart"/>
            <w:r w:rsidRPr="000444ED">
              <w:rPr>
                <w:color w:val="001F5F"/>
                <w:sz w:val="28"/>
                <w:szCs w:val="28"/>
              </w:rPr>
              <w:t>Görme</w:t>
            </w:r>
            <w:proofErr w:type="spellEnd"/>
            <w:r w:rsidRPr="000444ED">
              <w:rPr>
                <w:color w:val="001F5F"/>
                <w:sz w:val="28"/>
                <w:szCs w:val="28"/>
              </w:rPr>
              <w:t xml:space="preserve"> </w:t>
            </w:r>
            <w:proofErr w:type="spellStart"/>
            <w:r w:rsidRPr="000444ED">
              <w:rPr>
                <w:color w:val="001F5F"/>
                <w:sz w:val="28"/>
                <w:szCs w:val="28"/>
              </w:rPr>
              <w:t>Yetersizliği</w:t>
            </w:r>
            <w:proofErr w:type="spellEnd"/>
            <w:r w:rsidRPr="000444ED">
              <w:rPr>
                <w:color w:val="001F5F"/>
                <w:sz w:val="28"/>
                <w:szCs w:val="28"/>
              </w:rPr>
              <w:t xml:space="preserve"> Olan </w:t>
            </w:r>
            <w:proofErr w:type="spellStart"/>
            <w:r w:rsidRPr="000444ED">
              <w:rPr>
                <w:color w:val="001F5F"/>
                <w:sz w:val="28"/>
                <w:szCs w:val="28"/>
              </w:rPr>
              <w:t>Öğrenciler</w:t>
            </w:r>
            <w:proofErr w:type="spellEnd"/>
          </w:p>
          <w:p w:rsidR="002424EA" w:rsidRPr="001B024D" w:rsidRDefault="002424EA" w:rsidP="00837D8E">
            <w:pPr>
              <w:pStyle w:val="TableParagraph"/>
              <w:ind w:right="317"/>
              <w:rPr>
                <w:color w:val="001F5F"/>
                <w:highlight w:val="cyan"/>
              </w:rPr>
            </w:pPr>
          </w:p>
        </w:tc>
        <w:tc>
          <w:tcPr>
            <w:tcW w:w="9356" w:type="dxa"/>
            <w:gridSpan w:val="4"/>
            <w:shd w:val="clear" w:color="auto" w:fill="DDD9C3" w:themeFill="background2" w:themeFillShade="E6"/>
          </w:tcPr>
          <w:p w:rsidR="002424EA" w:rsidRPr="002424EA" w:rsidRDefault="002424EA" w:rsidP="002424EA">
            <w:pPr>
              <w:pStyle w:val="TableParagraph"/>
              <w:spacing w:line="247" w:lineRule="exact"/>
              <w:jc w:val="center"/>
              <w:rPr>
                <w:b/>
                <w:color w:val="001F5F"/>
                <w:sz w:val="28"/>
                <w:szCs w:val="28"/>
              </w:rPr>
            </w:pPr>
            <w:r w:rsidRPr="002424EA">
              <w:rPr>
                <w:b/>
                <w:color w:val="001F5F"/>
                <w:sz w:val="28"/>
                <w:szCs w:val="28"/>
              </w:rPr>
              <w:t xml:space="preserve">1.1 </w:t>
            </w:r>
            <w:proofErr w:type="spellStart"/>
            <w:r w:rsidRPr="002424EA">
              <w:rPr>
                <w:b/>
                <w:color w:val="001F5F"/>
                <w:sz w:val="28"/>
                <w:szCs w:val="28"/>
              </w:rPr>
              <w:t>Az</w:t>
            </w:r>
            <w:proofErr w:type="spellEnd"/>
            <w:r w:rsidRPr="002424EA">
              <w:rPr>
                <w:b/>
                <w:color w:val="001F5F"/>
                <w:sz w:val="28"/>
                <w:szCs w:val="28"/>
              </w:rPr>
              <w:t xml:space="preserve"> </w:t>
            </w:r>
            <w:proofErr w:type="spellStart"/>
            <w:r w:rsidRPr="002424EA">
              <w:rPr>
                <w:b/>
                <w:color w:val="001F5F"/>
                <w:sz w:val="28"/>
                <w:szCs w:val="28"/>
              </w:rPr>
              <w:t>Gören</w:t>
            </w:r>
            <w:proofErr w:type="spellEnd"/>
            <w:r w:rsidRPr="002424EA">
              <w:rPr>
                <w:b/>
                <w:color w:val="001F5F"/>
                <w:sz w:val="28"/>
                <w:szCs w:val="28"/>
              </w:rPr>
              <w:t xml:space="preserve"> </w:t>
            </w:r>
            <w:proofErr w:type="spellStart"/>
            <w:r w:rsidRPr="002424EA">
              <w:rPr>
                <w:b/>
                <w:color w:val="001F5F"/>
                <w:sz w:val="28"/>
                <w:szCs w:val="28"/>
              </w:rPr>
              <w:t>Öğrenciler</w:t>
            </w:r>
            <w:proofErr w:type="spellEnd"/>
          </w:p>
        </w:tc>
      </w:tr>
      <w:tr w:rsidR="002424EA" w:rsidTr="000444ED">
        <w:trPr>
          <w:trHeight w:val="647"/>
        </w:trPr>
        <w:tc>
          <w:tcPr>
            <w:tcW w:w="1276" w:type="dxa"/>
            <w:gridSpan w:val="3"/>
            <w:vMerge/>
            <w:shd w:val="clear" w:color="auto" w:fill="FFC000"/>
          </w:tcPr>
          <w:p w:rsidR="002424EA" w:rsidRPr="001B024D" w:rsidRDefault="002424EA" w:rsidP="00837D8E">
            <w:pPr>
              <w:pStyle w:val="TableParagraph"/>
              <w:ind w:right="317"/>
              <w:rPr>
                <w:highlight w:val="cyan"/>
              </w:rPr>
            </w:pPr>
          </w:p>
        </w:tc>
        <w:tc>
          <w:tcPr>
            <w:tcW w:w="3978" w:type="dxa"/>
            <w:gridSpan w:val="3"/>
            <w:vMerge w:val="restart"/>
            <w:shd w:val="clear" w:color="auto" w:fill="auto"/>
          </w:tcPr>
          <w:p w:rsidR="002424EA" w:rsidRPr="002424EA" w:rsidRDefault="002424EA" w:rsidP="001B024D">
            <w:pPr>
              <w:pStyle w:val="GvdeMetni"/>
              <w:ind w:right="150"/>
              <w:jc w:val="both"/>
            </w:pPr>
            <w:proofErr w:type="spellStart"/>
            <w:r w:rsidRPr="002424EA">
              <w:rPr>
                <w:color w:val="FF0000"/>
              </w:rPr>
              <w:t>Az</w:t>
            </w:r>
            <w:proofErr w:type="spellEnd"/>
            <w:r w:rsidRPr="002424EA">
              <w:rPr>
                <w:color w:val="FF0000"/>
              </w:rPr>
              <w:t xml:space="preserve"> </w:t>
            </w:r>
            <w:proofErr w:type="spellStart"/>
            <w:r w:rsidRPr="002424EA">
              <w:rPr>
                <w:color w:val="FF0000"/>
              </w:rPr>
              <w:t>gören</w:t>
            </w:r>
            <w:proofErr w:type="spellEnd"/>
            <w:r w:rsidRPr="002424EA">
              <w:rPr>
                <w:color w:val="FF0000"/>
              </w:rPr>
              <w:t xml:space="preserve"> </w:t>
            </w:r>
            <w:proofErr w:type="spellStart"/>
            <w:r w:rsidRPr="002424EA">
              <w:rPr>
                <w:color w:val="FF0000"/>
              </w:rPr>
              <w:t>grubuna</w:t>
            </w:r>
            <w:proofErr w:type="spellEnd"/>
            <w:r w:rsidRPr="002424EA">
              <w:rPr>
                <w:color w:val="FF0000"/>
              </w:rPr>
              <w:t xml:space="preserve"> </w:t>
            </w:r>
            <w:proofErr w:type="spellStart"/>
            <w:r w:rsidRPr="002424EA">
              <w:rPr>
                <w:color w:val="FF0000"/>
              </w:rPr>
              <w:t>miyop</w:t>
            </w:r>
            <w:proofErr w:type="spellEnd"/>
            <w:r w:rsidRPr="002424EA">
              <w:rPr>
                <w:color w:val="FF0000"/>
              </w:rPr>
              <w:t xml:space="preserve">, </w:t>
            </w:r>
            <w:proofErr w:type="spellStart"/>
            <w:r w:rsidRPr="002424EA">
              <w:rPr>
                <w:color w:val="FF0000"/>
              </w:rPr>
              <w:t>hipermetrop</w:t>
            </w:r>
            <w:proofErr w:type="spellEnd"/>
            <w:r w:rsidRPr="002424EA">
              <w:rPr>
                <w:color w:val="FF0000"/>
              </w:rPr>
              <w:t xml:space="preserve">, </w:t>
            </w:r>
            <w:proofErr w:type="spellStart"/>
            <w:r w:rsidRPr="002424EA">
              <w:rPr>
                <w:color w:val="FF0000"/>
              </w:rPr>
              <w:t>astigmatizm</w:t>
            </w:r>
            <w:proofErr w:type="spellEnd"/>
            <w:r w:rsidRPr="002424EA">
              <w:rPr>
                <w:color w:val="FF0000"/>
              </w:rPr>
              <w:t xml:space="preserve">, karma </w:t>
            </w:r>
            <w:proofErr w:type="spellStart"/>
            <w:r w:rsidRPr="002424EA">
              <w:rPr>
                <w:color w:val="FF0000"/>
              </w:rPr>
              <w:t>gözlükle</w:t>
            </w:r>
            <w:proofErr w:type="spellEnd"/>
            <w:r w:rsidRPr="002424EA">
              <w:rPr>
                <w:color w:val="FF0000"/>
              </w:rPr>
              <w:t>/</w:t>
            </w:r>
            <w:proofErr w:type="spellStart"/>
            <w:r w:rsidRPr="002424EA">
              <w:rPr>
                <w:color w:val="FF0000"/>
              </w:rPr>
              <w:t>lensle</w:t>
            </w:r>
            <w:proofErr w:type="spellEnd"/>
            <w:r w:rsidRPr="002424EA">
              <w:rPr>
                <w:color w:val="FF0000"/>
              </w:rPr>
              <w:t xml:space="preserve"> </w:t>
            </w:r>
            <w:proofErr w:type="spellStart"/>
            <w:r w:rsidRPr="002424EA">
              <w:rPr>
                <w:color w:val="FF0000"/>
              </w:rPr>
              <w:t>düzeltilen</w:t>
            </w:r>
            <w:proofErr w:type="spellEnd"/>
            <w:r w:rsidRPr="002424EA">
              <w:rPr>
                <w:color w:val="FF0000"/>
              </w:rPr>
              <w:t xml:space="preserve"> </w:t>
            </w:r>
            <w:proofErr w:type="spellStart"/>
            <w:r w:rsidRPr="002424EA">
              <w:rPr>
                <w:color w:val="FF0000"/>
              </w:rPr>
              <w:t>görme</w:t>
            </w:r>
            <w:proofErr w:type="spellEnd"/>
            <w:r w:rsidRPr="002424EA">
              <w:rPr>
                <w:color w:val="FF0000"/>
              </w:rPr>
              <w:t xml:space="preserve"> </w:t>
            </w:r>
            <w:proofErr w:type="spellStart"/>
            <w:r w:rsidRPr="002424EA">
              <w:rPr>
                <w:color w:val="FF0000"/>
              </w:rPr>
              <w:t>kusurları</w:t>
            </w:r>
            <w:proofErr w:type="spellEnd"/>
            <w:r w:rsidRPr="002424EA">
              <w:rPr>
                <w:color w:val="FF0000"/>
              </w:rPr>
              <w:t xml:space="preserve"> </w:t>
            </w:r>
            <w:proofErr w:type="spellStart"/>
            <w:r w:rsidRPr="002424EA">
              <w:rPr>
                <w:color w:val="FF0000"/>
              </w:rPr>
              <w:t>dâhil</w:t>
            </w:r>
            <w:proofErr w:type="spellEnd"/>
            <w:r w:rsidRPr="002424EA">
              <w:rPr>
                <w:color w:val="FF0000"/>
              </w:rPr>
              <w:t xml:space="preserve"> </w:t>
            </w:r>
            <w:proofErr w:type="spellStart"/>
            <w:r w:rsidRPr="002424EA">
              <w:rPr>
                <w:color w:val="FF0000"/>
              </w:rPr>
              <w:t>edilmemektedir</w:t>
            </w:r>
            <w:proofErr w:type="spellEnd"/>
            <w:r w:rsidRPr="002424EA">
              <w:rPr>
                <w:color w:val="FF0000"/>
              </w:rPr>
              <w:t>.</w:t>
            </w:r>
          </w:p>
        </w:tc>
        <w:tc>
          <w:tcPr>
            <w:tcW w:w="5378" w:type="dxa"/>
            <w:shd w:val="clear" w:color="auto" w:fill="auto"/>
          </w:tcPr>
          <w:p w:rsidR="002424EA" w:rsidRPr="001B024D" w:rsidRDefault="002424EA" w:rsidP="001B024D">
            <w:pPr>
              <w:tabs>
                <w:tab w:val="left" w:pos="967"/>
              </w:tabs>
              <w:rPr>
                <w:sz w:val="24"/>
              </w:rPr>
            </w:pPr>
            <w:r w:rsidRPr="001B024D">
              <w:rPr>
                <w:sz w:val="24"/>
              </w:rPr>
              <w:t xml:space="preserve">18 </w:t>
            </w:r>
            <w:proofErr w:type="spellStart"/>
            <w:r w:rsidRPr="001B024D">
              <w:rPr>
                <w:sz w:val="24"/>
              </w:rPr>
              <w:t>punto</w:t>
            </w:r>
            <w:proofErr w:type="spellEnd"/>
            <w:r w:rsidRPr="001B024D">
              <w:rPr>
                <w:sz w:val="24"/>
              </w:rPr>
              <w:t xml:space="preserve"> </w:t>
            </w:r>
            <w:proofErr w:type="spellStart"/>
            <w:r w:rsidRPr="001B024D">
              <w:rPr>
                <w:sz w:val="24"/>
              </w:rPr>
              <w:t>büyüklüğünde</w:t>
            </w:r>
            <w:proofErr w:type="spellEnd"/>
            <w:r w:rsidRPr="001B024D">
              <w:rPr>
                <w:sz w:val="24"/>
              </w:rPr>
              <w:t xml:space="preserve"> </w:t>
            </w:r>
            <w:proofErr w:type="spellStart"/>
            <w:r w:rsidRPr="001B024D">
              <w:rPr>
                <w:sz w:val="24"/>
              </w:rPr>
              <w:t>soru</w:t>
            </w:r>
            <w:proofErr w:type="spellEnd"/>
            <w:r w:rsidRPr="001B024D">
              <w:rPr>
                <w:sz w:val="24"/>
              </w:rPr>
              <w:t xml:space="preserve"> </w:t>
            </w:r>
            <w:proofErr w:type="spellStart"/>
            <w:r w:rsidRPr="001B024D">
              <w:rPr>
                <w:sz w:val="24"/>
              </w:rPr>
              <w:t>kitapçığı</w:t>
            </w:r>
            <w:proofErr w:type="spellEnd"/>
            <w:r w:rsidRPr="001B024D">
              <w:rPr>
                <w:sz w:val="24"/>
              </w:rPr>
              <w:t xml:space="preserve"> </w:t>
            </w:r>
            <w:proofErr w:type="spellStart"/>
            <w:r w:rsidRPr="001B024D">
              <w:rPr>
                <w:sz w:val="24"/>
              </w:rPr>
              <w:t>ve</w:t>
            </w:r>
            <w:proofErr w:type="spellEnd"/>
            <w:r w:rsidRPr="001B024D">
              <w:rPr>
                <w:sz w:val="24"/>
              </w:rPr>
              <w:t xml:space="preserve"> normal </w:t>
            </w:r>
            <w:proofErr w:type="spellStart"/>
            <w:r w:rsidRPr="001B024D">
              <w:rPr>
                <w:sz w:val="24"/>
              </w:rPr>
              <w:t>puntolu</w:t>
            </w:r>
            <w:proofErr w:type="spellEnd"/>
            <w:r w:rsidRPr="001B024D">
              <w:rPr>
                <w:sz w:val="24"/>
              </w:rPr>
              <w:t xml:space="preserve"> </w:t>
            </w:r>
            <w:proofErr w:type="spellStart"/>
            <w:r w:rsidRPr="001B024D">
              <w:rPr>
                <w:sz w:val="24"/>
              </w:rPr>
              <w:t>cevap</w:t>
            </w:r>
            <w:proofErr w:type="spellEnd"/>
            <w:r w:rsidRPr="001B024D">
              <w:rPr>
                <w:spacing w:val="-2"/>
                <w:sz w:val="24"/>
              </w:rPr>
              <w:t xml:space="preserve"> </w:t>
            </w:r>
            <w:proofErr w:type="spellStart"/>
            <w:r>
              <w:rPr>
                <w:sz w:val="24"/>
              </w:rPr>
              <w:t>kâğıdı</w:t>
            </w:r>
            <w:proofErr w:type="spellEnd"/>
            <w:r>
              <w:rPr>
                <w:sz w:val="24"/>
              </w:rPr>
              <w:t>.</w:t>
            </w:r>
          </w:p>
        </w:tc>
      </w:tr>
      <w:tr w:rsidR="002424EA" w:rsidTr="000444ED">
        <w:trPr>
          <w:trHeight w:val="505"/>
        </w:trPr>
        <w:tc>
          <w:tcPr>
            <w:tcW w:w="1276" w:type="dxa"/>
            <w:gridSpan w:val="3"/>
            <w:vMerge/>
            <w:shd w:val="clear" w:color="auto" w:fill="FFC000"/>
          </w:tcPr>
          <w:p w:rsidR="002424EA" w:rsidRPr="001B024D" w:rsidRDefault="002424EA" w:rsidP="00837D8E">
            <w:pPr>
              <w:rPr>
                <w:sz w:val="2"/>
                <w:szCs w:val="2"/>
                <w:highlight w:val="cyan"/>
              </w:rPr>
            </w:pPr>
          </w:p>
        </w:tc>
        <w:tc>
          <w:tcPr>
            <w:tcW w:w="3978" w:type="dxa"/>
            <w:gridSpan w:val="3"/>
            <w:vMerge/>
            <w:tcBorders>
              <w:top w:val="nil"/>
            </w:tcBorders>
            <w:shd w:val="clear" w:color="auto" w:fill="auto"/>
          </w:tcPr>
          <w:p w:rsidR="002424EA" w:rsidRDefault="002424EA" w:rsidP="00837D8E">
            <w:pPr>
              <w:rPr>
                <w:sz w:val="2"/>
                <w:szCs w:val="2"/>
              </w:rPr>
            </w:pPr>
          </w:p>
        </w:tc>
        <w:tc>
          <w:tcPr>
            <w:tcW w:w="5378" w:type="dxa"/>
            <w:shd w:val="clear" w:color="auto" w:fill="auto"/>
          </w:tcPr>
          <w:p w:rsidR="002424EA" w:rsidRDefault="002424EA" w:rsidP="001B024D">
            <w:pPr>
              <w:tabs>
                <w:tab w:val="left" w:pos="967"/>
              </w:tabs>
              <w:spacing w:before="162" w:line="276" w:lineRule="auto"/>
              <w:ind w:right="830"/>
            </w:pPr>
            <w:proofErr w:type="spellStart"/>
            <w:r w:rsidRPr="001B024D">
              <w:t>Okuyucu</w:t>
            </w:r>
            <w:proofErr w:type="spellEnd"/>
            <w:r w:rsidRPr="001B024D">
              <w:t xml:space="preserve"> </w:t>
            </w:r>
            <w:proofErr w:type="spellStart"/>
            <w:r w:rsidRPr="001B024D">
              <w:t>kodlayıcı</w:t>
            </w:r>
            <w:proofErr w:type="spellEnd"/>
            <w:r w:rsidRPr="001B024D">
              <w:t xml:space="preserve"> </w:t>
            </w:r>
            <w:proofErr w:type="spellStart"/>
            <w:r w:rsidRPr="001B024D">
              <w:t>eşliğinde</w:t>
            </w:r>
            <w:proofErr w:type="spellEnd"/>
            <w:r w:rsidRPr="001B024D">
              <w:t xml:space="preserve"> 18 </w:t>
            </w:r>
            <w:proofErr w:type="spellStart"/>
            <w:r w:rsidRPr="001B024D">
              <w:t>punto</w:t>
            </w:r>
            <w:proofErr w:type="spellEnd"/>
            <w:r w:rsidRPr="001B024D">
              <w:t xml:space="preserve"> </w:t>
            </w:r>
            <w:proofErr w:type="spellStart"/>
            <w:r w:rsidRPr="001B024D">
              <w:t>büyüklüğünde</w:t>
            </w:r>
            <w:proofErr w:type="spellEnd"/>
            <w:r w:rsidRPr="001B024D">
              <w:t xml:space="preserve"> </w:t>
            </w:r>
            <w:proofErr w:type="spellStart"/>
            <w:r w:rsidRPr="001B024D">
              <w:t>soru</w:t>
            </w:r>
            <w:proofErr w:type="spellEnd"/>
            <w:r w:rsidRPr="001B024D">
              <w:t xml:space="preserve"> </w:t>
            </w:r>
            <w:proofErr w:type="spellStart"/>
            <w:r w:rsidRPr="001B024D">
              <w:t>kitapçığı</w:t>
            </w:r>
            <w:proofErr w:type="spellEnd"/>
            <w:r w:rsidRPr="001B024D">
              <w:t xml:space="preserve"> </w:t>
            </w:r>
            <w:proofErr w:type="spellStart"/>
            <w:r w:rsidRPr="001B024D">
              <w:t>ve</w:t>
            </w:r>
            <w:proofErr w:type="spellEnd"/>
            <w:r w:rsidRPr="001B024D">
              <w:t xml:space="preserve"> normal </w:t>
            </w:r>
            <w:proofErr w:type="spellStart"/>
            <w:r w:rsidRPr="001B024D">
              <w:t>puntolu</w:t>
            </w:r>
            <w:proofErr w:type="spellEnd"/>
            <w:r w:rsidRPr="001B024D">
              <w:t xml:space="preserve"> </w:t>
            </w:r>
            <w:proofErr w:type="spellStart"/>
            <w:r w:rsidRPr="001B024D">
              <w:t>cevap</w:t>
            </w:r>
            <w:proofErr w:type="spellEnd"/>
            <w:r w:rsidRPr="001B024D">
              <w:rPr>
                <w:spacing w:val="-1"/>
              </w:rPr>
              <w:t xml:space="preserve"> </w:t>
            </w:r>
            <w:proofErr w:type="spellStart"/>
            <w:r w:rsidRPr="001B024D">
              <w:t>kâğıdı</w:t>
            </w:r>
            <w:proofErr w:type="spellEnd"/>
            <w:r w:rsidRPr="001B024D">
              <w:t>.</w:t>
            </w:r>
          </w:p>
        </w:tc>
      </w:tr>
      <w:tr w:rsidR="001B024D" w:rsidTr="000444ED">
        <w:trPr>
          <w:trHeight w:val="326"/>
        </w:trPr>
        <w:tc>
          <w:tcPr>
            <w:tcW w:w="10632" w:type="dxa"/>
            <w:gridSpan w:val="7"/>
            <w:tcBorders>
              <w:top w:val="nil"/>
            </w:tcBorders>
            <w:shd w:val="clear" w:color="auto" w:fill="DDD9C3" w:themeFill="background2" w:themeFillShade="E6"/>
          </w:tcPr>
          <w:p w:rsidR="001B024D" w:rsidRPr="001B024D" w:rsidRDefault="001B024D" w:rsidP="001B024D">
            <w:pPr>
              <w:pStyle w:val="TableParagraph"/>
              <w:spacing w:line="247" w:lineRule="exact"/>
              <w:jc w:val="center"/>
              <w:rPr>
                <w:b/>
                <w:sz w:val="28"/>
                <w:szCs w:val="28"/>
              </w:rPr>
            </w:pPr>
            <w:r w:rsidRPr="001B024D">
              <w:rPr>
                <w:b/>
                <w:color w:val="001F5F"/>
                <w:sz w:val="28"/>
                <w:szCs w:val="28"/>
              </w:rPr>
              <w:t xml:space="preserve">1.2 Total </w:t>
            </w:r>
            <w:proofErr w:type="spellStart"/>
            <w:r w:rsidRPr="001B024D">
              <w:rPr>
                <w:b/>
                <w:color w:val="001F5F"/>
                <w:sz w:val="28"/>
                <w:szCs w:val="28"/>
              </w:rPr>
              <w:t>Düzeyde</w:t>
            </w:r>
            <w:proofErr w:type="spellEnd"/>
            <w:r w:rsidRPr="001B024D">
              <w:rPr>
                <w:b/>
                <w:color w:val="001F5F"/>
                <w:sz w:val="28"/>
                <w:szCs w:val="28"/>
              </w:rPr>
              <w:t xml:space="preserve">  </w:t>
            </w:r>
            <w:proofErr w:type="spellStart"/>
            <w:r w:rsidRPr="001B024D">
              <w:rPr>
                <w:b/>
                <w:color w:val="001F5F"/>
                <w:sz w:val="28"/>
                <w:szCs w:val="28"/>
              </w:rPr>
              <w:t>Görme</w:t>
            </w:r>
            <w:proofErr w:type="spellEnd"/>
            <w:r w:rsidRPr="001B024D">
              <w:rPr>
                <w:b/>
                <w:color w:val="001F5F"/>
                <w:sz w:val="28"/>
                <w:szCs w:val="28"/>
              </w:rPr>
              <w:t xml:space="preserve"> </w:t>
            </w:r>
            <w:proofErr w:type="spellStart"/>
            <w:r w:rsidRPr="001B024D">
              <w:rPr>
                <w:b/>
                <w:color w:val="001F5F"/>
                <w:sz w:val="28"/>
                <w:szCs w:val="28"/>
              </w:rPr>
              <w:t>Yetersizliği</w:t>
            </w:r>
            <w:proofErr w:type="spellEnd"/>
            <w:r w:rsidRPr="001B024D">
              <w:rPr>
                <w:b/>
                <w:color w:val="001F5F"/>
                <w:sz w:val="28"/>
                <w:szCs w:val="28"/>
              </w:rPr>
              <w:t xml:space="preserve"> Olan </w:t>
            </w:r>
            <w:proofErr w:type="spellStart"/>
            <w:r w:rsidRPr="001B024D">
              <w:rPr>
                <w:b/>
                <w:color w:val="001F5F"/>
                <w:sz w:val="28"/>
                <w:szCs w:val="28"/>
              </w:rPr>
              <w:t>Öğrenciler</w:t>
            </w:r>
            <w:proofErr w:type="spellEnd"/>
          </w:p>
        </w:tc>
      </w:tr>
      <w:tr w:rsidR="001B024D" w:rsidTr="000444ED">
        <w:trPr>
          <w:trHeight w:val="503"/>
        </w:trPr>
        <w:tc>
          <w:tcPr>
            <w:tcW w:w="10632" w:type="dxa"/>
            <w:gridSpan w:val="7"/>
            <w:tcBorders>
              <w:top w:val="nil"/>
            </w:tcBorders>
            <w:shd w:val="clear" w:color="auto" w:fill="auto"/>
          </w:tcPr>
          <w:p w:rsidR="001B024D" w:rsidRPr="001B024D" w:rsidRDefault="001B024D" w:rsidP="002424EA">
            <w:pPr>
              <w:ind w:left="258"/>
              <w:jc w:val="both"/>
              <w:rPr>
                <w:sz w:val="24"/>
                <w:szCs w:val="24"/>
              </w:rPr>
            </w:pPr>
            <w:r w:rsidRPr="001B024D">
              <w:rPr>
                <w:sz w:val="24"/>
                <w:szCs w:val="24"/>
              </w:rPr>
              <w:t xml:space="preserve">Total </w:t>
            </w:r>
            <w:proofErr w:type="spellStart"/>
            <w:r w:rsidRPr="001B024D">
              <w:rPr>
                <w:sz w:val="24"/>
                <w:szCs w:val="24"/>
              </w:rPr>
              <w:t>düzeyde</w:t>
            </w:r>
            <w:proofErr w:type="spellEnd"/>
            <w:r w:rsidRPr="001B024D">
              <w:rPr>
                <w:sz w:val="24"/>
                <w:szCs w:val="24"/>
              </w:rPr>
              <w:t xml:space="preserve"> </w:t>
            </w:r>
            <w:proofErr w:type="spellStart"/>
            <w:r w:rsidRPr="001B024D">
              <w:rPr>
                <w:sz w:val="24"/>
                <w:szCs w:val="24"/>
              </w:rPr>
              <w:t>görme</w:t>
            </w:r>
            <w:proofErr w:type="spellEnd"/>
            <w:r w:rsidRPr="001B024D">
              <w:rPr>
                <w:sz w:val="24"/>
                <w:szCs w:val="24"/>
              </w:rPr>
              <w:t xml:space="preserve"> </w:t>
            </w:r>
            <w:proofErr w:type="spellStart"/>
            <w:r w:rsidRPr="001B024D">
              <w:rPr>
                <w:sz w:val="24"/>
                <w:szCs w:val="24"/>
              </w:rPr>
              <w:t>yetersizliği</w:t>
            </w:r>
            <w:proofErr w:type="spellEnd"/>
            <w:r w:rsidRPr="001B024D">
              <w:rPr>
                <w:sz w:val="24"/>
                <w:szCs w:val="24"/>
              </w:rPr>
              <w:t xml:space="preserve"> </w:t>
            </w:r>
            <w:proofErr w:type="spellStart"/>
            <w:r w:rsidRPr="001B024D">
              <w:rPr>
                <w:sz w:val="24"/>
                <w:szCs w:val="24"/>
              </w:rPr>
              <w:t>olan</w:t>
            </w:r>
            <w:proofErr w:type="spellEnd"/>
            <w:r w:rsidRPr="001B024D">
              <w:rPr>
                <w:sz w:val="24"/>
                <w:szCs w:val="24"/>
              </w:rPr>
              <w:t xml:space="preserve"> öğrenciler okuyucu ve kodlayıcı eşliğinde tek kişilik salonlarda sınava alınacaktır. Bu </w:t>
            </w:r>
            <w:proofErr w:type="spellStart"/>
            <w:r w:rsidRPr="001B024D">
              <w:rPr>
                <w:sz w:val="24"/>
                <w:szCs w:val="24"/>
              </w:rPr>
              <w:t>öğrencilere</w:t>
            </w:r>
            <w:proofErr w:type="spellEnd"/>
            <w:r w:rsidRPr="001B024D">
              <w:rPr>
                <w:sz w:val="24"/>
                <w:szCs w:val="24"/>
              </w:rPr>
              <w:t xml:space="preserve"> 30 </w:t>
            </w:r>
            <w:proofErr w:type="spellStart"/>
            <w:r w:rsidRPr="001B024D">
              <w:rPr>
                <w:sz w:val="24"/>
                <w:szCs w:val="24"/>
              </w:rPr>
              <w:t>dakika</w:t>
            </w:r>
            <w:proofErr w:type="spellEnd"/>
            <w:r w:rsidRPr="001B024D">
              <w:rPr>
                <w:sz w:val="24"/>
                <w:szCs w:val="24"/>
              </w:rPr>
              <w:t xml:space="preserve"> </w:t>
            </w:r>
            <w:proofErr w:type="spellStart"/>
            <w:r w:rsidRPr="001B024D">
              <w:rPr>
                <w:sz w:val="24"/>
                <w:szCs w:val="24"/>
              </w:rPr>
              <w:t>ek</w:t>
            </w:r>
            <w:proofErr w:type="spellEnd"/>
            <w:r w:rsidRPr="001B024D">
              <w:rPr>
                <w:sz w:val="24"/>
                <w:szCs w:val="24"/>
              </w:rPr>
              <w:t xml:space="preserve"> </w:t>
            </w:r>
            <w:proofErr w:type="spellStart"/>
            <w:r w:rsidRPr="001B024D">
              <w:rPr>
                <w:sz w:val="24"/>
                <w:szCs w:val="24"/>
              </w:rPr>
              <w:t>süre</w:t>
            </w:r>
            <w:proofErr w:type="spellEnd"/>
            <w:r w:rsidRPr="001B024D">
              <w:rPr>
                <w:sz w:val="24"/>
                <w:szCs w:val="24"/>
              </w:rPr>
              <w:t xml:space="preserve"> </w:t>
            </w:r>
            <w:proofErr w:type="spellStart"/>
            <w:r w:rsidRPr="001B024D">
              <w:rPr>
                <w:sz w:val="24"/>
                <w:szCs w:val="24"/>
              </w:rPr>
              <w:t>verilecektir</w:t>
            </w:r>
            <w:proofErr w:type="spellEnd"/>
          </w:p>
        </w:tc>
      </w:tr>
      <w:tr w:rsidR="002424EA" w:rsidTr="000444ED">
        <w:trPr>
          <w:trHeight w:val="971"/>
        </w:trPr>
        <w:tc>
          <w:tcPr>
            <w:tcW w:w="5254" w:type="dxa"/>
            <w:gridSpan w:val="6"/>
            <w:shd w:val="clear" w:color="auto" w:fill="FFC000"/>
          </w:tcPr>
          <w:p w:rsidR="002424EA" w:rsidRDefault="002424EA" w:rsidP="002424EA">
            <w:pPr>
              <w:pStyle w:val="TableParagraph"/>
              <w:spacing w:line="249" w:lineRule="exact"/>
              <w:jc w:val="center"/>
              <w:rPr>
                <w:color w:val="001F5F"/>
              </w:rPr>
            </w:pPr>
          </w:p>
          <w:p w:rsidR="002424EA" w:rsidRDefault="002424EA" w:rsidP="002424EA">
            <w:pPr>
              <w:pStyle w:val="TableParagraph"/>
              <w:spacing w:line="249" w:lineRule="exact"/>
              <w:jc w:val="center"/>
            </w:pPr>
            <w:r w:rsidRPr="000444ED">
              <w:rPr>
                <w:color w:val="001F5F"/>
                <w:shd w:val="clear" w:color="auto" w:fill="FFC000"/>
              </w:rPr>
              <w:t xml:space="preserve">2. </w:t>
            </w:r>
            <w:proofErr w:type="spellStart"/>
            <w:r w:rsidRPr="000444ED">
              <w:rPr>
                <w:b/>
                <w:color w:val="001F5F"/>
                <w:sz w:val="32"/>
                <w:szCs w:val="32"/>
                <w:shd w:val="clear" w:color="auto" w:fill="FFC000"/>
              </w:rPr>
              <w:t>İşitme</w:t>
            </w:r>
            <w:proofErr w:type="spellEnd"/>
            <w:r w:rsidRPr="000444ED">
              <w:rPr>
                <w:b/>
                <w:color w:val="001F5F"/>
                <w:sz w:val="32"/>
                <w:szCs w:val="32"/>
                <w:shd w:val="clear" w:color="auto" w:fill="FFC000"/>
              </w:rPr>
              <w:t xml:space="preserve"> </w:t>
            </w:r>
            <w:proofErr w:type="spellStart"/>
            <w:r w:rsidRPr="000444ED">
              <w:rPr>
                <w:b/>
                <w:color w:val="001F5F"/>
                <w:sz w:val="32"/>
                <w:szCs w:val="32"/>
                <w:shd w:val="clear" w:color="auto" w:fill="FFC000"/>
              </w:rPr>
              <w:t>Yetersizliği</w:t>
            </w:r>
            <w:proofErr w:type="spellEnd"/>
            <w:r w:rsidRPr="000444ED">
              <w:rPr>
                <w:b/>
                <w:color w:val="001F5F"/>
                <w:sz w:val="32"/>
                <w:szCs w:val="32"/>
                <w:shd w:val="clear" w:color="auto" w:fill="FFC000"/>
              </w:rPr>
              <w:t xml:space="preserve"> Olan </w:t>
            </w:r>
            <w:proofErr w:type="spellStart"/>
            <w:r w:rsidRPr="000444ED">
              <w:rPr>
                <w:b/>
                <w:color w:val="001F5F"/>
                <w:sz w:val="32"/>
                <w:szCs w:val="32"/>
                <w:shd w:val="clear" w:color="auto" w:fill="FFC000"/>
              </w:rPr>
              <w:t>Öğrenciler</w:t>
            </w:r>
            <w:proofErr w:type="spellEnd"/>
          </w:p>
        </w:tc>
        <w:tc>
          <w:tcPr>
            <w:tcW w:w="5378" w:type="dxa"/>
            <w:shd w:val="clear" w:color="auto" w:fill="auto"/>
          </w:tcPr>
          <w:p w:rsidR="002424EA" w:rsidRPr="002424EA" w:rsidRDefault="002424EA" w:rsidP="002424EA">
            <w:pPr>
              <w:ind w:left="258"/>
              <w:jc w:val="both"/>
              <w:rPr>
                <w:sz w:val="24"/>
              </w:rPr>
            </w:pPr>
            <w:r>
              <w:rPr>
                <w:sz w:val="24"/>
              </w:rPr>
              <w:t xml:space="preserve">İşitme yetersizliği olan öğrenciler </w:t>
            </w:r>
            <w:r>
              <w:rPr>
                <w:b/>
                <w:sz w:val="24"/>
              </w:rPr>
              <w:t xml:space="preserve">tek kişilik salonlarda </w:t>
            </w:r>
            <w:r>
              <w:rPr>
                <w:sz w:val="24"/>
              </w:rPr>
              <w:t xml:space="preserve">sınava alınacaktır. Bu </w:t>
            </w:r>
            <w:proofErr w:type="spellStart"/>
            <w:r>
              <w:rPr>
                <w:sz w:val="24"/>
              </w:rPr>
              <w:t>öğrencilere</w:t>
            </w:r>
            <w:proofErr w:type="spellEnd"/>
            <w:r>
              <w:rPr>
                <w:sz w:val="24"/>
              </w:rPr>
              <w:t xml:space="preserve"> </w:t>
            </w:r>
            <w:r>
              <w:rPr>
                <w:b/>
                <w:sz w:val="24"/>
              </w:rPr>
              <w:t xml:space="preserve">30 </w:t>
            </w:r>
            <w:proofErr w:type="spellStart"/>
            <w:r>
              <w:rPr>
                <w:b/>
                <w:sz w:val="24"/>
              </w:rPr>
              <w:t>dakika</w:t>
            </w:r>
            <w:proofErr w:type="spellEnd"/>
            <w:r>
              <w:rPr>
                <w:b/>
                <w:sz w:val="24"/>
              </w:rPr>
              <w:t xml:space="preserve"> </w:t>
            </w:r>
            <w:proofErr w:type="spellStart"/>
            <w:r>
              <w:rPr>
                <w:b/>
                <w:sz w:val="24"/>
              </w:rPr>
              <w:t>ek</w:t>
            </w:r>
            <w:proofErr w:type="spellEnd"/>
            <w:r>
              <w:rPr>
                <w:b/>
                <w:sz w:val="24"/>
              </w:rPr>
              <w:t xml:space="preserve"> </w:t>
            </w:r>
            <w:proofErr w:type="spellStart"/>
            <w:r>
              <w:rPr>
                <w:b/>
                <w:sz w:val="24"/>
              </w:rPr>
              <w:t>süre</w:t>
            </w:r>
            <w:proofErr w:type="spellEnd"/>
            <w:r>
              <w:rPr>
                <w:b/>
                <w:sz w:val="24"/>
              </w:rPr>
              <w:t xml:space="preserve"> </w:t>
            </w:r>
            <w:proofErr w:type="spellStart"/>
            <w:r>
              <w:rPr>
                <w:sz w:val="24"/>
              </w:rPr>
              <w:t>verilecektir</w:t>
            </w:r>
            <w:proofErr w:type="spellEnd"/>
            <w:r>
              <w:rPr>
                <w:sz w:val="24"/>
              </w:rPr>
              <w:t>.</w:t>
            </w:r>
          </w:p>
        </w:tc>
      </w:tr>
      <w:tr w:rsidR="00481239" w:rsidTr="000444ED">
        <w:trPr>
          <w:trHeight w:val="758"/>
        </w:trPr>
        <w:tc>
          <w:tcPr>
            <w:tcW w:w="2793" w:type="dxa"/>
            <w:gridSpan w:val="5"/>
            <w:vMerge w:val="restart"/>
            <w:shd w:val="clear" w:color="auto" w:fill="FFC000"/>
          </w:tcPr>
          <w:p w:rsidR="002424EA" w:rsidRDefault="002424EA" w:rsidP="00837D8E">
            <w:pPr>
              <w:pStyle w:val="TableParagraph"/>
              <w:ind w:right="237"/>
              <w:rPr>
                <w:color w:val="001F5F"/>
              </w:rPr>
            </w:pPr>
          </w:p>
          <w:p w:rsidR="002424EA" w:rsidRDefault="002424EA" w:rsidP="00837D8E">
            <w:pPr>
              <w:pStyle w:val="TableParagraph"/>
              <w:ind w:right="237"/>
              <w:rPr>
                <w:color w:val="001F5F"/>
              </w:rPr>
            </w:pPr>
          </w:p>
          <w:p w:rsidR="00481239" w:rsidRPr="002424EA" w:rsidRDefault="00481239" w:rsidP="000444ED">
            <w:pPr>
              <w:pStyle w:val="TableParagraph"/>
              <w:shd w:val="clear" w:color="auto" w:fill="FFC000"/>
              <w:ind w:right="237"/>
              <w:rPr>
                <w:b/>
              </w:rPr>
            </w:pPr>
            <w:r>
              <w:rPr>
                <w:color w:val="001F5F"/>
              </w:rPr>
              <w:t xml:space="preserve">3. </w:t>
            </w:r>
            <w:proofErr w:type="spellStart"/>
            <w:r w:rsidRPr="002424EA">
              <w:rPr>
                <w:b/>
                <w:color w:val="001F5F"/>
              </w:rPr>
              <w:t>Ruhsal</w:t>
            </w:r>
            <w:proofErr w:type="spellEnd"/>
            <w:r w:rsidRPr="002424EA">
              <w:rPr>
                <w:b/>
                <w:color w:val="001F5F"/>
              </w:rPr>
              <w:t xml:space="preserve"> </w:t>
            </w:r>
            <w:proofErr w:type="spellStart"/>
            <w:r w:rsidRPr="002424EA">
              <w:rPr>
                <w:b/>
                <w:color w:val="001F5F"/>
              </w:rPr>
              <w:t>ve</w:t>
            </w:r>
            <w:proofErr w:type="spellEnd"/>
            <w:r w:rsidRPr="002424EA">
              <w:rPr>
                <w:b/>
                <w:color w:val="001F5F"/>
              </w:rPr>
              <w:t xml:space="preserve"> </w:t>
            </w:r>
            <w:proofErr w:type="spellStart"/>
            <w:r w:rsidRPr="002424EA">
              <w:rPr>
                <w:b/>
                <w:color w:val="001F5F"/>
              </w:rPr>
              <w:t>Duygusal</w:t>
            </w:r>
            <w:proofErr w:type="spellEnd"/>
            <w:r w:rsidRPr="002424EA">
              <w:rPr>
                <w:b/>
                <w:color w:val="001F5F"/>
              </w:rPr>
              <w:t xml:space="preserve"> </w:t>
            </w:r>
            <w:proofErr w:type="spellStart"/>
            <w:r w:rsidRPr="002424EA">
              <w:rPr>
                <w:b/>
                <w:color w:val="001F5F"/>
              </w:rPr>
              <w:t>Bozukluğu</w:t>
            </w:r>
            <w:proofErr w:type="spellEnd"/>
          </w:p>
          <w:p w:rsidR="00481239" w:rsidRDefault="00481239" w:rsidP="000444ED">
            <w:pPr>
              <w:pStyle w:val="TableParagraph"/>
              <w:shd w:val="clear" w:color="auto" w:fill="FFC000"/>
            </w:pPr>
            <w:r w:rsidRPr="002424EA">
              <w:rPr>
                <w:b/>
                <w:color w:val="001F5F"/>
              </w:rPr>
              <w:t xml:space="preserve">Olan </w:t>
            </w:r>
            <w:proofErr w:type="spellStart"/>
            <w:r w:rsidRPr="002424EA">
              <w:rPr>
                <w:b/>
                <w:color w:val="001F5F"/>
              </w:rPr>
              <w:t>Öğrenciler</w:t>
            </w:r>
            <w:proofErr w:type="spellEnd"/>
          </w:p>
        </w:tc>
        <w:tc>
          <w:tcPr>
            <w:tcW w:w="2461" w:type="dxa"/>
            <w:shd w:val="clear" w:color="auto" w:fill="DDD9C3" w:themeFill="background2" w:themeFillShade="E6"/>
          </w:tcPr>
          <w:p w:rsidR="00481239" w:rsidRDefault="00481239" w:rsidP="00837D8E">
            <w:pPr>
              <w:pStyle w:val="TableParagraph"/>
              <w:ind w:right="142"/>
            </w:pPr>
            <w:r>
              <w:rPr>
                <w:color w:val="001F5F"/>
              </w:rPr>
              <w:t xml:space="preserve">3.1 </w:t>
            </w:r>
            <w:proofErr w:type="spellStart"/>
            <w:r>
              <w:rPr>
                <w:color w:val="001F5F"/>
              </w:rPr>
              <w:t>Dikkat</w:t>
            </w:r>
            <w:proofErr w:type="spellEnd"/>
            <w:r>
              <w:rPr>
                <w:color w:val="001F5F"/>
              </w:rPr>
              <w:t xml:space="preserve"> </w:t>
            </w:r>
            <w:proofErr w:type="spellStart"/>
            <w:r>
              <w:rPr>
                <w:color w:val="001F5F"/>
              </w:rPr>
              <w:t>Eksikliği</w:t>
            </w:r>
            <w:proofErr w:type="spellEnd"/>
            <w:r>
              <w:rPr>
                <w:color w:val="001F5F"/>
              </w:rPr>
              <w:t xml:space="preserve"> </w:t>
            </w:r>
            <w:proofErr w:type="spellStart"/>
            <w:r>
              <w:rPr>
                <w:color w:val="001F5F"/>
              </w:rPr>
              <w:t>ve</w:t>
            </w:r>
            <w:proofErr w:type="spellEnd"/>
            <w:r>
              <w:rPr>
                <w:color w:val="001F5F"/>
              </w:rPr>
              <w:t xml:space="preserve"> </w:t>
            </w:r>
            <w:proofErr w:type="spellStart"/>
            <w:r>
              <w:rPr>
                <w:color w:val="001F5F"/>
              </w:rPr>
              <w:t>Hiperaktivite</w:t>
            </w:r>
            <w:proofErr w:type="spellEnd"/>
            <w:r>
              <w:rPr>
                <w:color w:val="001F5F"/>
              </w:rPr>
              <w:t xml:space="preserve"> </w:t>
            </w:r>
            <w:proofErr w:type="spellStart"/>
            <w:r>
              <w:rPr>
                <w:color w:val="001F5F"/>
              </w:rPr>
              <w:t>Bozukluğu</w:t>
            </w:r>
            <w:proofErr w:type="spellEnd"/>
          </w:p>
          <w:p w:rsidR="00481239" w:rsidRDefault="00481239" w:rsidP="00837D8E">
            <w:pPr>
              <w:pStyle w:val="TableParagraph"/>
              <w:spacing w:line="238" w:lineRule="exact"/>
            </w:pPr>
            <w:r>
              <w:rPr>
                <w:color w:val="001F5F"/>
              </w:rPr>
              <w:t xml:space="preserve">Olan </w:t>
            </w:r>
            <w:proofErr w:type="spellStart"/>
            <w:r>
              <w:rPr>
                <w:color w:val="001F5F"/>
              </w:rPr>
              <w:t>Öğrenciler</w:t>
            </w:r>
            <w:proofErr w:type="spellEnd"/>
          </w:p>
        </w:tc>
        <w:tc>
          <w:tcPr>
            <w:tcW w:w="5378" w:type="dxa"/>
            <w:shd w:val="clear" w:color="auto" w:fill="auto"/>
          </w:tcPr>
          <w:p w:rsidR="00481239" w:rsidRPr="002424EA" w:rsidRDefault="002424EA" w:rsidP="002424EA">
            <w:pPr>
              <w:ind w:left="258"/>
              <w:jc w:val="both"/>
              <w:rPr>
                <w:sz w:val="24"/>
              </w:rPr>
            </w:pPr>
            <w:proofErr w:type="spellStart"/>
            <w:r>
              <w:rPr>
                <w:b/>
                <w:sz w:val="24"/>
              </w:rPr>
              <w:t>Dikkat</w:t>
            </w:r>
            <w:proofErr w:type="spellEnd"/>
            <w:r>
              <w:rPr>
                <w:b/>
                <w:sz w:val="24"/>
              </w:rPr>
              <w:t xml:space="preserve"> </w:t>
            </w:r>
            <w:proofErr w:type="spellStart"/>
            <w:r>
              <w:rPr>
                <w:b/>
                <w:sz w:val="24"/>
              </w:rPr>
              <w:t>eksikliği</w:t>
            </w:r>
            <w:proofErr w:type="spellEnd"/>
            <w:r>
              <w:rPr>
                <w:b/>
                <w:sz w:val="24"/>
              </w:rPr>
              <w:t xml:space="preserve"> </w:t>
            </w:r>
            <w:proofErr w:type="spellStart"/>
            <w:r>
              <w:rPr>
                <w:b/>
                <w:sz w:val="24"/>
              </w:rPr>
              <w:t>ve</w:t>
            </w:r>
            <w:proofErr w:type="spellEnd"/>
            <w:r>
              <w:rPr>
                <w:b/>
                <w:sz w:val="24"/>
              </w:rPr>
              <w:t xml:space="preserve"> </w:t>
            </w:r>
            <w:proofErr w:type="spellStart"/>
            <w:r>
              <w:rPr>
                <w:b/>
                <w:sz w:val="24"/>
              </w:rPr>
              <w:t>hiperaktivite</w:t>
            </w:r>
            <w:proofErr w:type="spellEnd"/>
            <w:r>
              <w:rPr>
                <w:b/>
                <w:sz w:val="24"/>
              </w:rPr>
              <w:t xml:space="preserve"> </w:t>
            </w:r>
            <w:proofErr w:type="spellStart"/>
            <w:r>
              <w:rPr>
                <w:b/>
                <w:sz w:val="24"/>
              </w:rPr>
              <w:t>bozukluğu</w:t>
            </w:r>
            <w:proofErr w:type="spellEnd"/>
            <w:r>
              <w:rPr>
                <w:b/>
                <w:sz w:val="24"/>
              </w:rPr>
              <w:t xml:space="preserve"> </w:t>
            </w:r>
            <w:proofErr w:type="spellStart"/>
            <w:r>
              <w:rPr>
                <w:sz w:val="24"/>
              </w:rPr>
              <w:t>olan</w:t>
            </w:r>
            <w:proofErr w:type="spellEnd"/>
            <w:r>
              <w:rPr>
                <w:sz w:val="24"/>
              </w:rPr>
              <w:t xml:space="preserve"> </w:t>
            </w:r>
            <w:proofErr w:type="spellStart"/>
            <w:r>
              <w:rPr>
                <w:sz w:val="24"/>
              </w:rPr>
              <w:t>öğrenciler</w:t>
            </w:r>
            <w:proofErr w:type="spellEnd"/>
            <w:r>
              <w:rPr>
                <w:sz w:val="24"/>
              </w:rPr>
              <w:t xml:space="preserve"> </w:t>
            </w:r>
            <w:proofErr w:type="spellStart"/>
            <w:r>
              <w:rPr>
                <w:b/>
                <w:sz w:val="24"/>
              </w:rPr>
              <w:t>tek</w:t>
            </w:r>
            <w:proofErr w:type="spellEnd"/>
            <w:r>
              <w:rPr>
                <w:b/>
                <w:sz w:val="24"/>
              </w:rPr>
              <w:t xml:space="preserve"> kişilik salonlarda </w:t>
            </w:r>
            <w:r>
              <w:rPr>
                <w:sz w:val="24"/>
              </w:rPr>
              <w:t xml:space="preserve">sınava alınacaktır. Bu </w:t>
            </w:r>
            <w:proofErr w:type="spellStart"/>
            <w:r>
              <w:rPr>
                <w:sz w:val="24"/>
              </w:rPr>
              <w:t>öğrencilere</w:t>
            </w:r>
            <w:proofErr w:type="spellEnd"/>
            <w:r>
              <w:rPr>
                <w:sz w:val="24"/>
              </w:rPr>
              <w:t xml:space="preserve"> </w:t>
            </w:r>
            <w:r>
              <w:rPr>
                <w:b/>
                <w:sz w:val="24"/>
              </w:rPr>
              <w:t xml:space="preserve">30 </w:t>
            </w:r>
            <w:proofErr w:type="spellStart"/>
            <w:r>
              <w:rPr>
                <w:b/>
                <w:sz w:val="24"/>
              </w:rPr>
              <w:t>dakika</w:t>
            </w:r>
            <w:proofErr w:type="spellEnd"/>
            <w:r>
              <w:rPr>
                <w:b/>
                <w:sz w:val="24"/>
              </w:rPr>
              <w:t xml:space="preserve"> </w:t>
            </w:r>
            <w:proofErr w:type="spellStart"/>
            <w:r>
              <w:rPr>
                <w:b/>
                <w:sz w:val="24"/>
              </w:rPr>
              <w:t>ek</w:t>
            </w:r>
            <w:proofErr w:type="spellEnd"/>
            <w:r>
              <w:rPr>
                <w:b/>
                <w:sz w:val="24"/>
              </w:rPr>
              <w:t xml:space="preserve"> </w:t>
            </w:r>
            <w:proofErr w:type="spellStart"/>
            <w:r>
              <w:rPr>
                <w:b/>
                <w:sz w:val="24"/>
              </w:rPr>
              <w:t>süre</w:t>
            </w:r>
            <w:proofErr w:type="spellEnd"/>
            <w:r>
              <w:rPr>
                <w:b/>
                <w:sz w:val="24"/>
              </w:rPr>
              <w:t xml:space="preserve"> </w:t>
            </w:r>
            <w:proofErr w:type="spellStart"/>
            <w:r>
              <w:rPr>
                <w:sz w:val="24"/>
              </w:rPr>
              <w:t>verilecektir</w:t>
            </w:r>
            <w:proofErr w:type="spellEnd"/>
            <w:r>
              <w:rPr>
                <w:sz w:val="24"/>
              </w:rPr>
              <w:t>.</w:t>
            </w:r>
          </w:p>
        </w:tc>
      </w:tr>
      <w:tr w:rsidR="002424EA" w:rsidTr="000444ED">
        <w:trPr>
          <w:trHeight w:val="918"/>
        </w:trPr>
        <w:tc>
          <w:tcPr>
            <w:tcW w:w="2793" w:type="dxa"/>
            <w:gridSpan w:val="5"/>
            <w:vMerge/>
            <w:tcBorders>
              <w:top w:val="nil"/>
            </w:tcBorders>
            <w:shd w:val="clear" w:color="auto" w:fill="FFC000"/>
          </w:tcPr>
          <w:p w:rsidR="002424EA" w:rsidRDefault="002424EA" w:rsidP="00837D8E">
            <w:pPr>
              <w:rPr>
                <w:sz w:val="2"/>
                <w:szCs w:val="2"/>
              </w:rPr>
            </w:pPr>
          </w:p>
        </w:tc>
        <w:tc>
          <w:tcPr>
            <w:tcW w:w="2461" w:type="dxa"/>
            <w:shd w:val="clear" w:color="auto" w:fill="DDD9C3" w:themeFill="background2" w:themeFillShade="E6"/>
          </w:tcPr>
          <w:p w:rsidR="002424EA" w:rsidRDefault="002424EA" w:rsidP="00837D8E">
            <w:pPr>
              <w:pStyle w:val="TableParagraph"/>
              <w:spacing w:line="242" w:lineRule="auto"/>
              <w:ind w:right="705"/>
            </w:pPr>
            <w:r>
              <w:rPr>
                <w:color w:val="001F5F"/>
              </w:rPr>
              <w:t xml:space="preserve">3.2 </w:t>
            </w:r>
            <w:proofErr w:type="spellStart"/>
            <w:r>
              <w:rPr>
                <w:color w:val="001F5F"/>
              </w:rPr>
              <w:t>Özel</w:t>
            </w:r>
            <w:proofErr w:type="spellEnd"/>
            <w:r>
              <w:rPr>
                <w:color w:val="001F5F"/>
              </w:rPr>
              <w:t xml:space="preserve"> </w:t>
            </w:r>
            <w:proofErr w:type="spellStart"/>
            <w:r>
              <w:rPr>
                <w:color w:val="001F5F"/>
              </w:rPr>
              <w:t>Öğrenme</w:t>
            </w:r>
            <w:proofErr w:type="spellEnd"/>
            <w:r>
              <w:rPr>
                <w:color w:val="001F5F"/>
              </w:rPr>
              <w:t xml:space="preserve"> </w:t>
            </w:r>
            <w:proofErr w:type="spellStart"/>
            <w:r>
              <w:rPr>
                <w:color w:val="001F5F"/>
              </w:rPr>
              <w:t>Güçlüğü</w:t>
            </w:r>
            <w:proofErr w:type="spellEnd"/>
          </w:p>
          <w:p w:rsidR="002424EA" w:rsidRDefault="002424EA" w:rsidP="00837D8E">
            <w:pPr>
              <w:pStyle w:val="TableParagraph"/>
              <w:spacing w:line="248" w:lineRule="exact"/>
            </w:pPr>
            <w:r>
              <w:rPr>
                <w:color w:val="001F5F"/>
              </w:rPr>
              <w:t xml:space="preserve">Olan </w:t>
            </w:r>
            <w:proofErr w:type="spellStart"/>
            <w:r>
              <w:rPr>
                <w:color w:val="001F5F"/>
              </w:rPr>
              <w:t>Öğrenciler</w:t>
            </w:r>
            <w:proofErr w:type="spellEnd"/>
          </w:p>
        </w:tc>
        <w:tc>
          <w:tcPr>
            <w:tcW w:w="5378" w:type="dxa"/>
            <w:shd w:val="clear" w:color="auto" w:fill="auto"/>
          </w:tcPr>
          <w:p w:rsidR="002424EA" w:rsidRPr="002424EA" w:rsidRDefault="002424EA" w:rsidP="002424EA">
            <w:pPr>
              <w:tabs>
                <w:tab w:val="left" w:pos="5378"/>
              </w:tabs>
              <w:ind w:left="258"/>
              <w:jc w:val="both"/>
              <w:rPr>
                <w:sz w:val="20"/>
                <w:szCs w:val="20"/>
              </w:rPr>
            </w:pPr>
            <w:r w:rsidRPr="002424EA">
              <w:rPr>
                <w:b/>
                <w:sz w:val="20"/>
                <w:szCs w:val="20"/>
              </w:rPr>
              <w:t xml:space="preserve">Özel öğrenme güçlüğü </w:t>
            </w:r>
            <w:r w:rsidRPr="002424EA">
              <w:rPr>
                <w:sz w:val="20"/>
                <w:szCs w:val="20"/>
              </w:rPr>
              <w:t xml:space="preserve">olan öğrenciler </w:t>
            </w:r>
            <w:r w:rsidRPr="002424EA">
              <w:rPr>
                <w:b/>
                <w:sz w:val="20"/>
                <w:szCs w:val="20"/>
              </w:rPr>
              <w:t xml:space="preserve">tek kişilik salonlarda </w:t>
            </w:r>
            <w:r w:rsidRPr="002424EA">
              <w:rPr>
                <w:sz w:val="20"/>
                <w:szCs w:val="20"/>
              </w:rPr>
              <w:t>sınava alınacaktır</w:t>
            </w:r>
            <w:r w:rsidRPr="002424EA">
              <w:rPr>
                <w:b/>
                <w:sz w:val="20"/>
                <w:szCs w:val="20"/>
              </w:rPr>
              <w:t xml:space="preserve">. </w:t>
            </w:r>
            <w:r w:rsidRPr="002424EA">
              <w:rPr>
                <w:sz w:val="20"/>
                <w:szCs w:val="20"/>
              </w:rPr>
              <w:t xml:space="preserve">Bu öğrencilere </w:t>
            </w:r>
            <w:r w:rsidRPr="002424EA">
              <w:rPr>
                <w:b/>
                <w:sz w:val="20"/>
                <w:szCs w:val="20"/>
              </w:rPr>
              <w:t xml:space="preserve">30 dakika ek süre </w:t>
            </w:r>
            <w:r w:rsidRPr="002424EA">
              <w:rPr>
                <w:sz w:val="20"/>
                <w:szCs w:val="20"/>
              </w:rPr>
              <w:t xml:space="preserve">verilecektir. </w:t>
            </w:r>
            <w:proofErr w:type="spellStart"/>
            <w:r w:rsidRPr="002424EA">
              <w:rPr>
                <w:sz w:val="20"/>
                <w:szCs w:val="20"/>
              </w:rPr>
              <w:t>Tercih</w:t>
            </w:r>
            <w:proofErr w:type="spellEnd"/>
            <w:r w:rsidRPr="002424EA">
              <w:rPr>
                <w:sz w:val="20"/>
                <w:szCs w:val="20"/>
              </w:rPr>
              <w:t xml:space="preserve"> </w:t>
            </w:r>
            <w:proofErr w:type="spellStart"/>
            <w:r w:rsidRPr="002424EA">
              <w:rPr>
                <w:sz w:val="20"/>
                <w:szCs w:val="20"/>
              </w:rPr>
              <w:t>etmeleri</w:t>
            </w:r>
            <w:proofErr w:type="spellEnd"/>
            <w:r w:rsidRPr="002424EA">
              <w:rPr>
                <w:sz w:val="20"/>
                <w:szCs w:val="20"/>
              </w:rPr>
              <w:t xml:space="preserve"> </w:t>
            </w:r>
            <w:proofErr w:type="spellStart"/>
            <w:r w:rsidRPr="002424EA">
              <w:rPr>
                <w:sz w:val="20"/>
                <w:szCs w:val="20"/>
              </w:rPr>
              <w:t>durumunda</w:t>
            </w:r>
            <w:proofErr w:type="spellEnd"/>
            <w:r w:rsidRPr="002424EA">
              <w:rPr>
                <w:sz w:val="20"/>
                <w:szCs w:val="20"/>
              </w:rPr>
              <w:t xml:space="preserve"> </w:t>
            </w:r>
            <w:proofErr w:type="spellStart"/>
            <w:r w:rsidRPr="002424EA">
              <w:rPr>
                <w:b/>
                <w:sz w:val="20"/>
                <w:szCs w:val="20"/>
              </w:rPr>
              <w:t>okuyucu</w:t>
            </w:r>
            <w:proofErr w:type="spellEnd"/>
            <w:r w:rsidRPr="002424EA">
              <w:rPr>
                <w:b/>
                <w:sz w:val="20"/>
                <w:szCs w:val="20"/>
              </w:rPr>
              <w:t xml:space="preserve"> </w:t>
            </w:r>
            <w:proofErr w:type="spellStart"/>
            <w:r w:rsidRPr="002424EA">
              <w:rPr>
                <w:b/>
                <w:sz w:val="20"/>
                <w:szCs w:val="20"/>
              </w:rPr>
              <w:t>ve</w:t>
            </w:r>
            <w:proofErr w:type="spellEnd"/>
            <w:r w:rsidRPr="002424EA">
              <w:rPr>
                <w:b/>
                <w:sz w:val="20"/>
                <w:szCs w:val="20"/>
              </w:rPr>
              <w:t xml:space="preserve"> </w:t>
            </w:r>
            <w:proofErr w:type="spellStart"/>
            <w:r w:rsidRPr="002424EA">
              <w:rPr>
                <w:b/>
                <w:sz w:val="20"/>
                <w:szCs w:val="20"/>
              </w:rPr>
              <w:t>kodlayıcı</w:t>
            </w:r>
            <w:proofErr w:type="spellEnd"/>
            <w:r w:rsidRPr="002424EA">
              <w:rPr>
                <w:b/>
                <w:sz w:val="20"/>
                <w:szCs w:val="20"/>
              </w:rPr>
              <w:t xml:space="preserve"> </w:t>
            </w:r>
            <w:proofErr w:type="spellStart"/>
            <w:r w:rsidRPr="002424EA">
              <w:rPr>
                <w:sz w:val="20"/>
                <w:szCs w:val="20"/>
              </w:rPr>
              <w:t>eşliğinde</w:t>
            </w:r>
            <w:proofErr w:type="spellEnd"/>
            <w:r w:rsidRPr="002424EA">
              <w:rPr>
                <w:sz w:val="20"/>
                <w:szCs w:val="20"/>
              </w:rPr>
              <w:t xml:space="preserve"> </w:t>
            </w:r>
            <w:proofErr w:type="spellStart"/>
            <w:r w:rsidRPr="002424EA">
              <w:rPr>
                <w:sz w:val="20"/>
                <w:szCs w:val="20"/>
              </w:rPr>
              <w:t>sınava</w:t>
            </w:r>
            <w:proofErr w:type="spellEnd"/>
            <w:r w:rsidRPr="002424EA">
              <w:rPr>
                <w:sz w:val="20"/>
                <w:szCs w:val="20"/>
              </w:rPr>
              <w:t xml:space="preserve"> </w:t>
            </w:r>
            <w:proofErr w:type="spellStart"/>
            <w:r w:rsidRPr="002424EA">
              <w:rPr>
                <w:sz w:val="20"/>
                <w:szCs w:val="20"/>
              </w:rPr>
              <w:t>alınacaklardır</w:t>
            </w:r>
            <w:proofErr w:type="spellEnd"/>
            <w:r w:rsidRPr="002424EA">
              <w:rPr>
                <w:sz w:val="20"/>
                <w:szCs w:val="20"/>
              </w:rPr>
              <w:t>.</w:t>
            </w:r>
          </w:p>
        </w:tc>
      </w:tr>
      <w:tr w:rsidR="002424EA" w:rsidTr="000444ED">
        <w:trPr>
          <w:trHeight w:val="1735"/>
        </w:trPr>
        <w:tc>
          <w:tcPr>
            <w:tcW w:w="5254" w:type="dxa"/>
            <w:gridSpan w:val="6"/>
            <w:shd w:val="clear" w:color="auto" w:fill="FFC000"/>
          </w:tcPr>
          <w:p w:rsidR="002424EA" w:rsidRDefault="002424EA" w:rsidP="00837D8E">
            <w:pPr>
              <w:pStyle w:val="TableParagraph"/>
              <w:spacing w:line="247" w:lineRule="exact"/>
              <w:rPr>
                <w:color w:val="001F5F"/>
              </w:rPr>
            </w:pPr>
          </w:p>
          <w:p w:rsidR="002424EA" w:rsidRDefault="002424EA" w:rsidP="00837D8E">
            <w:pPr>
              <w:pStyle w:val="TableParagraph"/>
              <w:spacing w:line="247" w:lineRule="exact"/>
              <w:rPr>
                <w:color w:val="001F5F"/>
              </w:rPr>
            </w:pPr>
          </w:p>
          <w:p w:rsidR="002424EA" w:rsidRPr="002424EA" w:rsidRDefault="002424EA" w:rsidP="00837D8E">
            <w:pPr>
              <w:pStyle w:val="TableParagraph"/>
              <w:spacing w:line="247" w:lineRule="exact"/>
              <w:rPr>
                <w:sz w:val="32"/>
                <w:szCs w:val="32"/>
              </w:rPr>
            </w:pPr>
            <w:r w:rsidRPr="002424EA">
              <w:rPr>
                <w:color w:val="001F5F"/>
                <w:sz w:val="32"/>
                <w:szCs w:val="32"/>
              </w:rPr>
              <w:t>4</w:t>
            </w:r>
            <w:r w:rsidRPr="002424EA">
              <w:rPr>
                <w:b/>
                <w:color w:val="001F5F"/>
                <w:sz w:val="32"/>
                <w:szCs w:val="32"/>
              </w:rPr>
              <w:t xml:space="preserve">. </w:t>
            </w:r>
            <w:proofErr w:type="spellStart"/>
            <w:r w:rsidRPr="002424EA">
              <w:rPr>
                <w:b/>
                <w:color w:val="001F5F"/>
                <w:sz w:val="32"/>
                <w:szCs w:val="32"/>
              </w:rPr>
              <w:t>Otizm</w:t>
            </w:r>
            <w:proofErr w:type="spellEnd"/>
            <w:r w:rsidRPr="002424EA">
              <w:rPr>
                <w:b/>
                <w:color w:val="001F5F"/>
                <w:sz w:val="32"/>
                <w:szCs w:val="32"/>
              </w:rPr>
              <w:t xml:space="preserve"> </w:t>
            </w:r>
            <w:proofErr w:type="spellStart"/>
            <w:r w:rsidRPr="002424EA">
              <w:rPr>
                <w:b/>
                <w:color w:val="001F5F"/>
                <w:sz w:val="32"/>
                <w:szCs w:val="32"/>
              </w:rPr>
              <w:t>Spektrum</w:t>
            </w:r>
            <w:proofErr w:type="spellEnd"/>
            <w:r w:rsidRPr="002424EA">
              <w:rPr>
                <w:b/>
                <w:color w:val="001F5F"/>
                <w:sz w:val="32"/>
                <w:szCs w:val="32"/>
              </w:rPr>
              <w:t xml:space="preserve"> </w:t>
            </w:r>
            <w:proofErr w:type="spellStart"/>
            <w:r w:rsidRPr="002424EA">
              <w:rPr>
                <w:b/>
                <w:color w:val="001F5F"/>
                <w:sz w:val="32"/>
                <w:szCs w:val="32"/>
              </w:rPr>
              <w:t>Bozukluğu</w:t>
            </w:r>
            <w:proofErr w:type="spellEnd"/>
            <w:r w:rsidRPr="002424EA">
              <w:rPr>
                <w:b/>
                <w:color w:val="001F5F"/>
                <w:sz w:val="32"/>
                <w:szCs w:val="32"/>
              </w:rPr>
              <w:t xml:space="preserve"> Olan </w:t>
            </w:r>
            <w:proofErr w:type="spellStart"/>
            <w:r w:rsidRPr="002424EA">
              <w:rPr>
                <w:b/>
                <w:color w:val="001F5F"/>
                <w:sz w:val="32"/>
                <w:szCs w:val="32"/>
              </w:rPr>
              <w:t>Öğrenciler</w:t>
            </w:r>
            <w:proofErr w:type="spellEnd"/>
          </w:p>
        </w:tc>
        <w:tc>
          <w:tcPr>
            <w:tcW w:w="5378" w:type="dxa"/>
            <w:shd w:val="clear" w:color="auto" w:fill="auto"/>
          </w:tcPr>
          <w:p w:rsidR="002424EA" w:rsidRPr="002424EA" w:rsidRDefault="002424EA" w:rsidP="002424EA">
            <w:pPr>
              <w:ind w:left="258"/>
              <w:jc w:val="both"/>
              <w:rPr>
                <w:sz w:val="24"/>
              </w:rPr>
            </w:pPr>
            <w:proofErr w:type="spellStart"/>
            <w:r>
              <w:rPr>
                <w:sz w:val="24"/>
              </w:rPr>
              <w:t>Otizm</w:t>
            </w:r>
            <w:proofErr w:type="spellEnd"/>
            <w:r>
              <w:rPr>
                <w:sz w:val="24"/>
              </w:rPr>
              <w:t xml:space="preserve"> </w:t>
            </w:r>
            <w:proofErr w:type="spellStart"/>
            <w:r>
              <w:rPr>
                <w:sz w:val="24"/>
              </w:rPr>
              <w:t>spektrum</w:t>
            </w:r>
            <w:proofErr w:type="spellEnd"/>
            <w:r>
              <w:rPr>
                <w:sz w:val="24"/>
              </w:rPr>
              <w:t xml:space="preserve"> </w:t>
            </w:r>
            <w:proofErr w:type="spellStart"/>
            <w:r>
              <w:rPr>
                <w:sz w:val="24"/>
              </w:rPr>
              <w:t>bozukluğu</w:t>
            </w:r>
            <w:proofErr w:type="spellEnd"/>
            <w:r>
              <w:rPr>
                <w:sz w:val="24"/>
              </w:rPr>
              <w:t xml:space="preserve"> </w:t>
            </w:r>
            <w:proofErr w:type="spellStart"/>
            <w:r>
              <w:rPr>
                <w:sz w:val="24"/>
              </w:rPr>
              <w:t>olan</w:t>
            </w:r>
            <w:proofErr w:type="spellEnd"/>
            <w:r>
              <w:rPr>
                <w:sz w:val="24"/>
              </w:rPr>
              <w:t xml:space="preserve"> (</w:t>
            </w:r>
            <w:proofErr w:type="spellStart"/>
            <w:r>
              <w:rPr>
                <w:sz w:val="24"/>
              </w:rPr>
              <w:t>rett</w:t>
            </w:r>
            <w:proofErr w:type="spellEnd"/>
            <w:r>
              <w:rPr>
                <w:sz w:val="24"/>
              </w:rPr>
              <w:t xml:space="preserve"> </w:t>
            </w:r>
            <w:proofErr w:type="spellStart"/>
            <w:r>
              <w:rPr>
                <w:sz w:val="24"/>
              </w:rPr>
              <w:t>sendromu</w:t>
            </w:r>
            <w:proofErr w:type="spellEnd"/>
            <w:r>
              <w:rPr>
                <w:sz w:val="24"/>
              </w:rPr>
              <w:t xml:space="preserve">, </w:t>
            </w:r>
            <w:proofErr w:type="spellStart"/>
            <w:r>
              <w:rPr>
                <w:sz w:val="24"/>
              </w:rPr>
              <w:t>asperger</w:t>
            </w:r>
            <w:proofErr w:type="spellEnd"/>
            <w:r>
              <w:rPr>
                <w:sz w:val="24"/>
              </w:rPr>
              <w:t xml:space="preserve"> </w:t>
            </w:r>
            <w:proofErr w:type="spellStart"/>
            <w:r>
              <w:rPr>
                <w:sz w:val="24"/>
              </w:rPr>
              <w:t>sendromu</w:t>
            </w:r>
            <w:proofErr w:type="spellEnd"/>
            <w:r>
              <w:rPr>
                <w:sz w:val="24"/>
              </w:rPr>
              <w:t xml:space="preserve">, </w:t>
            </w:r>
            <w:proofErr w:type="spellStart"/>
            <w:r>
              <w:rPr>
                <w:sz w:val="24"/>
              </w:rPr>
              <w:t>dezintegratif</w:t>
            </w:r>
            <w:proofErr w:type="spellEnd"/>
            <w:r>
              <w:rPr>
                <w:sz w:val="24"/>
              </w:rPr>
              <w:t xml:space="preserve"> </w:t>
            </w:r>
            <w:proofErr w:type="spellStart"/>
            <w:r>
              <w:rPr>
                <w:sz w:val="24"/>
              </w:rPr>
              <w:t>bozukluk</w:t>
            </w:r>
            <w:proofErr w:type="spellEnd"/>
            <w:r>
              <w:rPr>
                <w:sz w:val="24"/>
              </w:rPr>
              <w:t xml:space="preserve">, </w:t>
            </w:r>
            <w:proofErr w:type="spellStart"/>
            <w:r>
              <w:rPr>
                <w:sz w:val="24"/>
              </w:rPr>
              <w:t>atipik</w:t>
            </w:r>
            <w:proofErr w:type="spellEnd"/>
            <w:r>
              <w:rPr>
                <w:spacing w:val="-7"/>
                <w:sz w:val="24"/>
              </w:rPr>
              <w:t xml:space="preserve"> </w:t>
            </w:r>
            <w:proofErr w:type="spellStart"/>
            <w:r>
              <w:rPr>
                <w:sz w:val="24"/>
              </w:rPr>
              <w:t>otizm</w:t>
            </w:r>
            <w:proofErr w:type="spellEnd"/>
            <w:r>
              <w:rPr>
                <w:sz w:val="24"/>
              </w:rPr>
              <w:t>)</w:t>
            </w:r>
            <w:r>
              <w:rPr>
                <w:spacing w:val="-7"/>
                <w:sz w:val="24"/>
              </w:rPr>
              <w:t xml:space="preserve"> </w:t>
            </w:r>
            <w:proofErr w:type="spellStart"/>
            <w:r>
              <w:rPr>
                <w:sz w:val="24"/>
              </w:rPr>
              <w:t>öğrenciler</w:t>
            </w:r>
            <w:proofErr w:type="spellEnd"/>
            <w:r>
              <w:rPr>
                <w:spacing w:val="-8"/>
                <w:sz w:val="24"/>
              </w:rPr>
              <w:t xml:space="preserve"> </w:t>
            </w:r>
            <w:proofErr w:type="spellStart"/>
            <w:r>
              <w:rPr>
                <w:b/>
                <w:sz w:val="24"/>
              </w:rPr>
              <w:t>tek</w:t>
            </w:r>
            <w:proofErr w:type="spellEnd"/>
            <w:r>
              <w:rPr>
                <w:b/>
                <w:spacing w:val="-7"/>
                <w:sz w:val="24"/>
              </w:rPr>
              <w:t xml:space="preserve"> </w:t>
            </w:r>
            <w:proofErr w:type="spellStart"/>
            <w:r>
              <w:rPr>
                <w:b/>
                <w:sz w:val="24"/>
              </w:rPr>
              <w:t>kişilik</w:t>
            </w:r>
            <w:proofErr w:type="spellEnd"/>
            <w:r>
              <w:rPr>
                <w:b/>
                <w:spacing w:val="-6"/>
                <w:sz w:val="24"/>
              </w:rPr>
              <w:t xml:space="preserve"> </w:t>
            </w:r>
            <w:proofErr w:type="spellStart"/>
            <w:r>
              <w:rPr>
                <w:b/>
                <w:sz w:val="24"/>
              </w:rPr>
              <w:t>salonlarda</w:t>
            </w:r>
            <w:proofErr w:type="spellEnd"/>
            <w:r>
              <w:rPr>
                <w:b/>
                <w:spacing w:val="-6"/>
                <w:sz w:val="24"/>
              </w:rPr>
              <w:t xml:space="preserve"> </w:t>
            </w:r>
            <w:r>
              <w:rPr>
                <w:sz w:val="24"/>
              </w:rPr>
              <w:t>sınava</w:t>
            </w:r>
            <w:r>
              <w:rPr>
                <w:spacing w:val="-8"/>
                <w:sz w:val="24"/>
              </w:rPr>
              <w:t xml:space="preserve"> </w:t>
            </w:r>
            <w:r>
              <w:rPr>
                <w:sz w:val="24"/>
              </w:rPr>
              <w:t>alınacaktır.</w:t>
            </w:r>
            <w:r>
              <w:rPr>
                <w:spacing w:val="-7"/>
                <w:sz w:val="24"/>
              </w:rPr>
              <w:t xml:space="preserve"> </w:t>
            </w:r>
            <w:r>
              <w:rPr>
                <w:sz w:val="24"/>
              </w:rPr>
              <w:t>Bu</w:t>
            </w:r>
            <w:r>
              <w:rPr>
                <w:spacing w:val="-6"/>
                <w:sz w:val="24"/>
              </w:rPr>
              <w:t xml:space="preserve"> </w:t>
            </w:r>
            <w:r>
              <w:rPr>
                <w:sz w:val="24"/>
              </w:rPr>
              <w:t>öğrencilere</w:t>
            </w:r>
            <w:r>
              <w:rPr>
                <w:spacing w:val="-8"/>
                <w:sz w:val="24"/>
              </w:rPr>
              <w:t xml:space="preserve"> </w:t>
            </w:r>
            <w:r>
              <w:rPr>
                <w:b/>
                <w:sz w:val="24"/>
              </w:rPr>
              <w:t>30</w:t>
            </w:r>
            <w:r>
              <w:rPr>
                <w:b/>
                <w:spacing w:val="-7"/>
                <w:sz w:val="24"/>
              </w:rPr>
              <w:t xml:space="preserve"> </w:t>
            </w:r>
            <w:r>
              <w:rPr>
                <w:b/>
                <w:sz w:val="24"/>
              </w:rPr>
              <w:t>dakika</w:t>
            </w:r>
            <w:r>
              <w:rPr>
                <w:b/>
                <w:spacing w:val="-7"/>
                <w:sz w:val="24"/>
              </w:rPr>
              <w:t xml:space="preserve"> </w:t>
            </w:r>
            <w:r>
              <w:rPr>
                <w:b/>
                <w:sz w:val="24"/>
              </w:rPr>
              <w:t xml:space="preserve">ek süre </w:t>
            </w:r>
            <w:r>
              <w:rPr>
                <w:sz w:val="24"/>
              </w:rPr>
              <w:t xml:space="preserve">verilecektir. </w:t>
            </w:r>
            <w:proofErr w:type="spellStart"/>
            <w:r>
              <w:rPr>
                <w:sz w:val="24"/>
              </w:rPr>
              <w:t>Tercih</w:t>
            </w:r>
            <w:proofErr w:type="spellEnd"/>
            <w:r>
              <w:rPr>
                <w:sz w:val="24"/>
              </w:rPr>
              <w:t xml:space="preserve"> </w:t>
            </w:r>
            <w:proofErr w:type="spellStart"/>
            <w:r>
              <w:rPr>
                <w:sz w:val="24"/>
              </w:rPr>
              <w:t>etmeleri</w:t>
            </w:r>
            <w:proofErr w:type="spellEnd"/>
            <w:r>
              <w:rPr>
                <w:sz w:val="24"/>
              </w:rPr>
              <w:t xml:space="preserve"> </w:t>
            </w:r>
            <w:proofErr w:type="spellStart"/>
            <w:r>
              <w:rPr>
                <w:sz w:val="24"/>
              </w:rPr>
              <w:t>durumunda</w:t>
            </w:r>
            <w:proofErr w:type="spellEnd"/>
            <w:r>
              <w:rPr>
                <w:sz w:val="24"/>
              </w:rPr>
              <w:t xml:space="preserve"> </w:t>
            </w:r>
            <w:proofErr w:type="spellStart"/>
            <w:r>
              <w:rPr>
                <w:b/>
                <w:sz w:val="24"/>
              </w:rPr>
              <w:t>okuyucu</w:t>
            </w:r>
            <w:proofErr w:type="spellEnd"/>
            <w:r>
              <w:rPr>
                <w:b/>
                <w:sz w:val="24"/>
              </w:rPr>
              <w:t xml:space="preserve"> </w:t>
            </w:r>
            <w:proofErr w:type="spellStart"/>
            <w:r>
              <w:rPr>
                <w:b/>
                <w:sz w:val="24"/>
              </w:rPr>
              <w:t>ve</w:t>
            </w:r>
            <w:proofErr w:type="spellEnd"/>
            <w:r>
              <w:rPr>
                <w:b/>
                <w:sz w:val="24"/>
              </w:rPr>
              <w:t xml:space="preserve"> </w:t>
            </w:r>
            <w:proofErr w:type="spellStart"/>
            <w:r>
              <w:rPr>
                <w:b/>
                <w:sz w:val="24"/>
              </w:rPr>
              <w:t>kodlayıcı</w:t>
            </w:r>
            <w:proofErr w:type="spellEnd"/>
            <w:r>
              <w:rPr>
                <w:b/>
                <w:sz w:val="24"/>
              </w:rPr>
              <w:t xml:space="preserve"> </w:t>
            </w:r>
            <w:proofErr w:type="spellStart"/>
            <w:r>
              <w:rPr>
                <w:sz w:val="24"/>
              </w:rPr>
              <w:t>eşliğinde</w:t>
            </w:r>
            <w:proofErr w:type="spellEnd"/>
            <w:r>
              <w:rPr>
                <w:sz w:val="24"/>
              </w:rPr>
              <w:t xml:space="preserve"> </w:t>
            </w:r>
            <w:proofErr w:type="spellStart"/>
            <w:r>
              <w:rPr>
                <w:sz w:val="24"/>
              </w:rPr>
              <w:t>sınava</w:t>
            </w:r>
            <w:proofErr w:type="spellEnd"/>
            <w:r>
              <w:rPr>
                <w:sz w:val="24"/>
              </w:rPr>
              <w:t xml:space="preserve"> </w:t>
            </w:r>
            <w:proofErr w:type="spellStart"/>
            <w:r>
              <w:rPr>
                <w:sz w:val="24"/>
              </w:rPr>
              <w:t>alınacaklardır</w:t>
            </w:r>
            <w:proofErr w:type="spellEnd"/>
            <w:r>
              <w:rPr>
                <w:sz w:val="24"/>
              </w:rPr>
              <w:t>.</w:t>
            </w:r>
          </w:p>
        </w:tc>
      </w:tr>
      <w:tr w:rsidR="004F042E" w:rsidTr="000444ED">
        <w:trPr>
          <w:trHeight w:val="1973"/>
        </w:trPr>
        <w:tc>
          <w:tcPr>
            <w:tcW w:w="2793" w:type="dxa"/>
            <w:gridSpan w:val="5"/>
            <w:vMerge w:val="restart"/>
            <w:shd w:val="clear" w:color="auto" w:fill="auto"/>
            <w:textDirection w:val="btLr"/>
          </w:tcPr>
          <w:p w:rsidR="004F042E" w:rsidRDefault="004F042E" w:rsidP="000444ED">
            <w:pPr>
              <w:pStyle w:val="TableParagraph"/>
              <w:shd w:val="clear" w:color="auto" w:fill="FFC000"/>
              <w:ind w:right="122"/>
              <w:rPr>
                <w:color w:val="001F5F"/>
              </w:rPr>
            </w:pPr>
          </w:p>
          <w:p w:rsidR="004F042E" w:rsidRDefault="004F042E" w:rsidP="000444ED">
            <w:pPr>
              <w:pStyle w:val="TableParagraph"/>
              <w:shd w:val="clear" w:color="auto" w:fill="FFC000"/>
              <w:ind w:right="122"/>
              <w:rPr>
                <w:color w:val="001F5F"/>
              </w:rPr>
            </w:pPr>
          </w:p>
          <w:p w:rsidR="004F042E" w:rsidRDefault="004F042E" w:rsidP="000444ED">
            <w:pPr>
              <w:pStyle w:val="TableParagraph"/>
              <w:shd w:val="clear" w:color="auto" w:fill="FFC000"/>
              <w:ind w:right="122"/>
              <w:rPr>
                <w:color w:val="001F5F"/>
              </w:rPr>
            </w:pPr>
          </w:p>
          <w:p w:rsidR="004F042E" w:rsidRPr="004F042E" w:rsidRDefault="004F042E" w:rsidP="000444ED">
            <w:pPr>
              <w:pStyle w:val="TableParagraph"/>
              <w:shd w:val="clear" w:color="auto" w:fill="FFC000"/>
              <w:ind w:right="122"/>
              <w:rPr>
                <w:b/>
                <w:sz w:val="28"/>
                <w:szCs w:val="28"/>
              </w:rPr>
            </w:pPr>
            <w:r w:rsidRPr="004F042E">
              <w:rPr>
                <w:b/>
                <w:color w:val="001F5F"/>
                <w:sz w:val="28"/>
                <w:szCs w:val="28"/>
              </w:rPr>
              <w:t xml:space="preserve">5. </w:t>
            </w:r>
            <w:proofErr w:type="spellStart"/>
            <w:r w:rsidRPr="004F042E">
              <w:rPr>
                <w:b/>
                <w:color w:val="001F5F"/>
                <w:sz w:val="40"/>
                <w:szCs w:val="40"/>
              </w:rPr>
              <w:t>Bedensel</w:t>
            </w:r>
            <w:proofErr w:type="spellEnd"/>
            <w:r w:rsidRPr="004F042E">
              <w:rPr>
                <w:b/>
                <w:color w:val="001F5F"/>
                <w:sz w:val="40"/>
                <w:szCs w:val="40"/>
              </w:rPr>
              <w:t xml:space="preserve"> </w:t>
            </w:r>
            <w:proofErr w:type="spellStart"/>
            <w:r w:rsidRPr="004F042E">
              <w:rPr>
                <w:b/>
                <w:color w:val="001F5F"/>
                <w:sz w:val="40"/>
                <w:szCs w:val="40"/>
              </w:rPr>
              <w:t>Yetersizliği</w:t>
            </w:r>
            <w:proofErr w:type="spellEnd"/>
            <w:r w:rsidRPr="004F042E">
              <w:rPr>
                <w:b/>
                <w:color w:val="001F5F"/>
                <w:sz w:val="40"/>
                <w:szCs w:val="40"/>
              </w:rPr>
              <w:t xml:space="preserve"> Olan </w:t>
            </w:r>
            <w:proofErr w:type="spellStart"/>
            <w:r w:rsidRPr="000444ED">
              <w:rPr>
                <w:b/>
                <w:color w:val="001F5F"/>
                <w:sz w:val="40"/>
                <w:szCs w:val="40"/>
                <w:shd w:val="clear" w:color="auto" w:fill="FFC000"/>
              </w:rPr>
              <w:t>Öğrenciler</w:t>
            </w:r>
            <w:proofErr w:type="spellEnd"/>
          </w:p>
        </w:tc>
        <w:tc>
          <w:tcPr>
            <w:tcW w:w="2461" w:type="dxa"/>
            <w:shd w:val="clear" w:color="auto" w:fill="DDD9C3" w:themeFill="background2" w:themeFillShade="E6"/>
          </w:tcPr>
          <w:p w:rsidR="004F042E" w:rsidRDefault="004F042E" w:rsidP="00837D8E">
            <w:pPr>
              <w:pStyle w:val="TableParagraph"/>
              <w:ind w:right="106"/>
              <w:rPr>
                <w:color w:val="001F5F"/>
              </w:rPr>
            </w:pPr>
          </w:p>
          <w:p w:rsidR="004F042E" w:rsidRDefault="004F042E" w:rsidP="00837D8E">
            <w:pPr>
              <w:pStyle w:val="TableParagraph"/>
              <w:ind w:right="106"/>
              <w:rPr>
                <w:color w:val="001F5F"/>
              </w:rPr>
            </w:pPr>
          </w:p>
          <w:p w:rsidR="004F042E" w:rsidRDefault="004F042E" w:rsidP="00837D8E">
            <w:pPr>
              <w:pStyle w:val="TableParagraph"/>
              <w:ind w:right="106"/>
              <w:rPr>
                <w:color w:val="001F5F"/>
              </w:rPr>
            </w:pPr>
          </w:p>
          <w:p w:rsidR="004F042E" w:rsidRDefault="004F042E" w:rsidP="00837D8E">
            <w:pPr>
              <w:pStyle w:val="TableParagraph"/>
              <w:ind w:right="106"/>
            </w:pPr>
            <w:r>
              <w:rPr>
                <w:color w:val="001F5F"/>
              </w:rPr>
              <w:t xml:space="preserve">5.1 </w:t>
            </w:r>
            <w:proofErr w:type="spellStart"/>
            <w:r>
              <w:rPr>
                <w:color w:val="001F5F"/>
              </w:rPr>
              <w:t>Bedensel</w:t>
            </w:r>
            <w:proofErr w:type="spellEnd"/>
            <w:r>
              <w:rPr>
                <w:color w:val="001F5F"/>
              </w:rPr>
              <w:t xml:space="preserve"> </w:t>
            </w:r>
            <w:proofErr w:type="spellStart"/>
            <w:r>
              <w:rPr>
                <w:color w:val="001F5F"/>
              </w:rPr>
              <w:t>Yetersizliği</w:t>
            </w:r>
            <w:proofErr w:type="spellEnd"/>
            <w:r>
              <w:rPr>
                <w:color w:val="001F5F"/>
              </w:rPr>
              <w:t xml:space="preserve"> Olan </w:t>
            </w:r>
            <w:proofErr w:type="spellStart"/>
            <w:r>
              <w:rPr>
                <w:color w:val="001F5F"/>
              </w:rPr>
              <w:t>Öğrenciler</w:t>
            </w:r>
            <w:proofErr w:type="spellEnd"/>
            <w:r>
              <w:rPr>
                <w:color w:val="001F5F"/>
              </w:rPr>
              <w:t xml:space="preserve"> (</w:t>
            </w:r>
            <w:proofErr w:type="spellStart"/>
            <w:r>
              <w:rPr>
                <w:color w:val="001F5F"/>
              </w:rPr>
              <w:t>İnce</w:t>
            </w:r>
            <w:proofErr w:type="spellEnd"/>
            <w:r>
              <w:rPr>
                <w:color w:val="001F5F"/>
              </w:rPr>
              <w:t xml:space="preserve"> Motor </w:t>
            </w:r>
            <w:proofErr w:type="spellStart"/>
            <w:r>
              <w:rPr>
                <w:color w:val="001F5F"/>
              </w:rPr>
              <w:t>Beceriler</w:t>
            </w:r>
            <w:proofErr w:type="spellEnd"/>
            <w:r>
              <w:rPr>
                <w:color w:val="001F5F"/>
              </w:rPr>
              <w:t>)</w:t>
            </w:r>
          </w:p>
        </w:tc>
        <w:tc>
          <w:tcPr>
            <w:tcW w:w="5378" w:type="dxa"/>
            <w:tcBorders>
              <w:bottom w:val="single" w:sz="4" w:space="0" w:color="000000"/>
            </w:tcBorders>
            <w:shd w:val="clear" w:color="auto" w:fill="auto"/>
          </w:tcPr>
          <w:p w:rsidR="004F042E" w:rsidRDefault="004F042E" w:rsidP="004F042E">
            <w:pPr>
              <w:pStyle w:val="GvdeMetni"/>
              <w:jc w:val="both"/>
            </w:pPr>
            <w:r>
              <w:t xml:space="preserve">Yazma becerisini engelleyecek derecede ince motor becerilerde yetersizliği </w:t>
            </w:r>
            <w:proofErr w:type="spellStart"/>
            <w:r>
              <w:t>olan</w:t>
            </w:r>
            <w:proofErr w:type="spellEnd"/>
            <w:r>
              <w:t xml:space="preserve"> </w:t>
            </w:r>
            <w:proofErr w:type="spellStart"/>
            <w:r>
              <w:t>ya</w:t>
            </w:r>
            <w:proofErr w:type="spellEnd"/>
            <w:r>
              <w:t xml:space="preserve"> da </w:t>
            </w:r>
            <w:proofErr w:type="spellStart"/>
            <w:r>
              <w:t>yazma</w:t>
            </w:r>
            <w:proofErr w:type="spellEnd"/>
            <w:r>
              <w:t xml:space="preserve"> </w:t>
            </w:r>
            <w:proofErr w:type="spellStart"/>
            <w:r>
              <w:t>becerisini</w:t>
            </w:r>
            <w:proofErr w:type="spellEnd"/>
            <w:r>
              <w:t xml:space="preserve"> </w:t>
            </w:r>
            <w:proofErr w:type="spellStart"/>
            <w:r>
              <w:t>engelleyecek</w:t>
            </w:r>
            <w:proofErr w:type="spellEnd"/>
            <w:r>
              <w:t xml:space="preserve"> </w:t>
            </w:r>
            <w:proofErr w:type="spellStart"/>
            <w:r>
              <w:t>uzuv</w:t>
            </w:r>
            <w:proofErr w:type="spellEnd"/>
            <w:r>
              <w:t xml:space="preserve"> </w:t>
            </w:r>
            <w:proofErr w:type="spellStart"/>
            <w:r>
              <w:t>kaybı</w:t>
            </w:r>
            <w:proofErr w:type="spellEnd"/>
            <w:r>
              <w:t xml:space="preserve"> (</w:t>
            </w:r>
            <w:proofErr w:type="spellStart"/>
            <w:r>
              <w:t>ampüte</w:t>
            </w:r>
            <w:proofErr w:type="spellEnd"/>
            <w:r>
              <w:t xml:space="preserve">) </w:t>
            </w:r>
            <w:proofErr w:type="spellStart"/>
            <w:r>
              <w:t>olan</w:t>
            </w:r>
            <w:proofErr w:type="spellEnd"/>
            <w:r>
              <w:t xml:space="preserve"> </w:t>
            </w:r>
            <w:proofErr w:type="spellStart"/>
            <w:r>
              <w:t>öğrenciler</w:t>
            </w:r>
            <w:proofErr w:type="spellEnd"/>
            <w:r>
              <w:t xml:space="preserve"> </w:t>
            </w:r>
            <w:proofErr w:type="spellStart"/>
            <w:r>
              <w:t>tek</w:t>
            </w:r>
            <w:proofErr w:type="spellEnd"/>
            <w:r>
              <w:t xml:space="preserve"> </w:t>
            </w:r>
            <w:proofErr w:type="spellStart"/>
            <w:r>
              <w:t>kişilik</w:t>
            </w:r>
            <w:proofErr w:type="spellEnd"/>
            <w:r>
              <w:t xml:space="preserve"> </w:t>
            </w:r>
            <w:proofErr w:type="spellStart"/>
            <w:r>
              <w:t>salonlarda</w:t>
            </w:r>
            <w:proofErr w:type="spellEnd"/>
            <w:r>
              <w:t xml:space="preserve"> </w:t>
            </w:r>
            <w:proofErr w:type="spellStart"/>
            <w:r>
              <w:t>sınava</w:t>
            </w:r>
            <w:proofErr w:type="spellEnd"/>
            <w:r>
              <w:t xml:space="preserve"> alınacaktır. Bu öğrencilere </w:t>
            </w:r>
            <w:r>
              <w:rPr>
                <w:b/>
              </w:rPr>
              <w:t xml:space="preserve">30 dakika ek süre </w:t>
            </w:r>
            <w:r>
              <w:t xml:space="preserve">verilecektir. Bu </w:t>
            </w:r>
            <w:proofErr w:type="spellStart"/>
            <w:r>
              <w:t>öğrencilere</w:t>
            </w:r>
            <w:proofErr w:type="spellEnd"/>
            <w:r>
              <w:t xml:space="preserve"> RAM </w:t>
            </w:r>
            <w:proofErr w:type="spellStart"/>
            <w:r>
              <w:t>tarafından</w:t>
            </w:r>
            <w:proofErr w:type="spellEnd"/>
            <w:r>
              <w:t xml:space="preserve"> </w:t>
            </w:r>
            <w:proofErr w:type="spellStart"/>
            <w:r>
              <w:t>yapılan</w:t>
            </w:r>
            <w:proofErr w:type="spellEnd"/>
            <w:r>
              <w:t xml:space="preserve"> </w:t>
            </w:r>
            <w:proofErr w:type="spellStart"/>
            <w:r>
              <w:t>değerlendirme</w:t>
            </w:r>
            <w:proofErr w:type="spellEnd"/>
            <w:r>
              <w:t xml:space="preserve"> </w:t>
            </w:r>
            <w:proofErr w:type="spellStart"/>
            <w:r>
              <w:t>sonucuna</w:t>
            </w:r>
            <w:proofErr w:type="spellEnd"/>
            <w:r>
              <w:t xml:space="preserve"> </w:t>
            </w:r>
            <w:proofErr w:type="spellStart"/>
            <w:r>
              <w:t>göre</w:t>
            </w:r>
            <w:proofErr w:type="spellEnd"/>
            <w:r>
              <w:t xml:space="preserve"> </w:t>
            </w:r>
            <w:proofErr w:type="spellStart"/>
            <w:r>
              <w:rPr>
                <w:b/>
              </w:rPr>
              <w:t>kodlayıcı</w:t>
            </w:r>
            <w:proofErr w:type="spellEnd"/>
            <w:r>
              <w:rPr>
                <w:b/>
              </w:rPr>
              <w:t xml:space="preserve"> </w:t>
            </w:r>
            <w:proofErr w:type="spellStart"/>
            <w:r>
              <w:t>verilecektir</w:t>
            </w:r>
            <w:proofErr w:type="spellEnd"/>
          </w:p>
        </w:tc>
      </w:tr>
      <w:tr w:rsidR="004F042E" w:rsidTr="000444ED">
        <w:trPr>
          <w:trHeight w:val="1420"/>
        </w:trPr>
        <w:tc>
          <w:tcPr>
            <w:tcW w:w="2793" w:type="dxa"/>
            <w:gridSpan w:val="5"/>
            <w:vMerge/>
            <w:shd w:val="clear" w:color="auto" w:fill="auto"/>
          </w:tcPr>
          <w:p w:rsidR="004F042E" w:rsidRDefault="004F042E" w:rsidP="00837D8E">
            <w:pPr>
              <w:rPr>
                <w:sz w:val="2"/>
                <w:szCs w:val="2"/>
              </w:rPr>
            </w:pPr>
          </w:p>
        </w:tc>
        <w:tc>
          <w:tcPr>
            <w:tcW w:w="2461" w:type="dxa"/>
            <w:shd w:val="clear" w:color="auto" w:fill="DDD9C3" w:themeFill="background2" w:themeFillShade="E6"/>
          </w:tcPr>
          <w:p w:rsidR="004F042E" w:rsidRDefault="004F042E" w:rsidP="004F042E">
            <w:pPr>
              <w:pStyle w:val="TableParagraph"/>
              <w:spacing w:line="247" w:lineRule="exact"/>
              <w:rPr>
                <w:color w:val="001F5F"/>
              </w:rPr>
            </w:pPr>
          </w:p>
          <w:p w:rsidR="004F042E" w:rsidRDefault="004F042E" w:rsidP="004F042E">
            <w:pPr>
              <w:pStyle w:val="TableParagraph"/>
              <w:spacing w:line="247" w:lineRule="exact"/>
            </w:pPr>
            <w:r>
              <w:rPr>
                <w:color w:val="001F5F"/>
              </w:rPr>
              <w:t xml:space="preserve">5.2 </w:t>
            </w:r>
            <w:proofErr w:type="spellStart"/>
            <w:r>
              <w:rPr>
                <w:color w:val="001F5F"/>
              </w:rPr>
              <w:t>Bedensel</w:t>
            </w:r>
            <w:proofErr w:type="spellEnd"/>
            <w:r>
              <w:rPr>
                <w:color w:val="001F5F"/>
              </w:rPr>
              <w:t xml:space="preserve"> </w:t>
            </w:r>
            <w:proofErr w:type="spellStart"/>
            <w:r>
              <w:rPr>
                <w:color w:val="001F5F"/>
              </w:rPr>
              <w:t>Yetersizliği</w:t>
            </w:r>
            <w:proofErr w:type="spellEnd"/>
          </w:p>
          <w:p w:rsidR="004F042E" w:rsidRDefault="004F042E" w:rsidP="004F042E">
            <w:pPr>
              <w:pStyle w:val="TableParagraph"/>
              <w:spacing w:line="247" w:lineRule="exact"/>
              <w:rPr>
                <w:color w:val="001F5F"/>
              </w:rPr>
            </w:pPr>
            <w:r>
              <w:rPr>
                <w:color w:val="001F5F"/>
              </w:rPr>
              <w:t xml:space="preserve">Olan </w:t>
            </w:r>
            <w:proofErr w:type="spellStart"/>
            <w:r>
              <w:rPr>
                <w:color w:val="001F5F"/>
              </w:rPr>
              <w:t>Öğrenciler</w:t>
            </w:r>
            <w:proofErr w:type="spellEnd"/>
            <w:r>
              <w:rPr>
                <w:color w:val="001F5F"/>
              </w:rPr>
              <w:t xml:space="preserve"> (</w:t>
            </w:r>
            <w:proofErr w:type="spellStart"/>
            <w:r>
              <w:rPr>
                <w:color w:val="001F5F"/>
              </w:rPr>
              <w:t>Kaba</w:t>
            </w:r>
            <w:proofErr w:type="spellEnd"/>
            <w:r>
              <w:rPr>
                <w:color w:val="001F5F"/>
              </w:rPr>
              <w:t xml:space="preserve"> Motor </w:t>
            </w:r>
            <w:proofErr w:type="spellStart"/>
            <w:r>
              <w:rPr>
                <w:color w:val="001F5F"/>
              </w:rPr>
              <w:t>Beceriler</w:t>
            </w:r>
            <w:proofErr w:type="spellEnd"/>
            <w:r>
              <w:rPr>
                <w:color w:val="001F5F"/>
              </w:rPr>
              <w:t>)</w:t>
            </w:r>
          </w:p>
        </w:tc>
        <w:tc>
          <w:tcPr>
            <w:tcW w:w="5378" w:type="dxa"/>
            <w:shd w:val="clear" w:color="auto" w:fill="auto"/>
          </w:tcPr>
          <w:p w:rsidR="004F042E" w:rsidRPr="004F042E" w:rsidRDefault="004F042E" w:rsidP="004F042E">
            <w:pPr>
              <w:spacing w:line="242" w:lineRule="auto"/>
              <w:ind w:left="258"/>
              <w:jc w:val="both"/>
              <w:rPr>
                <w:b/>
                <w:sz w:val="24"/>
              </w:rPr>
            </w:pPr>
            <w:proofErr w:type="spellStart"/>
            <w:r>
              <w:rPr>
                <w:sz w:val="24"/>
              </w:rPr>
              <w:t>Kaba</w:t>
            </w:r>
            <w:proofErr w:type="spellEnd"/>
            <w:r>
              <w:rPr>
                <w:sz w:val="24"/>
              </w:rPr>
              <w:t xml:space="preserve"> motor </w:t>
            </w:r>
            <w:proofErr w:type="spellStart"/>
            <w:r>
              <w:rPr>
                <w:sz w:val="24"/>
              </w:rPr>
              <w:t>becerilerinde</w:t>
            </w:r>
            <w:proofErr w:type="spellEnd"/>
            <w:r>
              <w:rPr>
                <w:sz w:val="24"/>
              </w:rPr>
              <w:t xml:space="preserve"> </w:t>
            </w:r>
            <w:proofErr w:type="spellStart"/>
            <w:r>
              <w:rPr>
                <w:sz w:val="24"/>
              </w:rPr>
              <w:t>yetersizliği</w:t>
            </w:r>
            <w:proofErr w:type="spellEnd"/>
            <w:r>
              <w:rPr>
                <w:sz w:val="24"/>
              </w:rPr>
              <w:t xml:space="preserve"> </w:t>
            </w:r>
            <w:proofErr w:type="spellStart"/>
            <w:r>
              <w:rPr>
                <w:sz w:val="24"/>
              </w:rPr>
              <w:t>bulunan</w:t>
            </w:r>
            <w:proofErr w:type="spellEnd"/>
            <w:r>
              <w:rPr>
                <w:sz w:val="24"/>
              </w:rPr>
              <w:t xml:space="preserve"> </w:t>
            </w:r>
            <w:proofErr w:type="spellStart"/>
            <w:r>
              <w:rPr>
                <w:sz w:val="24"/>
              </w:rPr>
              <w:t>ortez</w:t>
            </w:r>
            <w:proofErr w:type="spellEnd"/>
            <w:r>
              <w:rPr>
                <w:sz w:val="24"/>
              </w:rPr>
              <w:t xml:space="preserve">, </w:t>
            </w:r>
            <w:proofErr w:type="spellStart"/>
            <w:r>
              <w:rPr>
                <w:sz w:val="24"/>
              </w:rPr>
              <w:t>protez</w:t>
            </w:r>
            <w:proofErr w:type="spellEnd"/>
            <w:r>
              <w:rPr>
                <w:sz w:val="24"/>
              </w:rPr>
              <w:t xml:space="preserve">, </w:t>
            </w:r>
            <w:proofErr w:type="spellStart"/>
            <w:r>
              <w:rPr>
                <w:sz w:val="24"/>
              </w:rPr>
              <w:t>yardımcı</w:t>
            </w:r>
            <w:proofErr w:type="spellEnd"/>
            <w:r>
              <w:rPr>
                <w:sz w:val="24"/>
              </w:rPr>
              <w:t xml:space="preserve"> </w:t>
            </w:r>
            <w:proofErr w:type="spellStart"/>
            <w:r>
              <w:rPr>
                <w:sz w:val="24"/>
              </w:rPr>
              <w:t>araç</w:t>
            </w:r>
            <w:proofErr w:type="spellEnd"/>
            <w:r>
              <w:rPr>
                <w:sz w:val="24"/>
              </w:rPr>
              <w:t xml:space="preserve"> </w:t>
            </w:r>
            <w:proofErr w:type="spellStart"/>
            <w:r>
              <w:rPr>
                <w:sz w:val="24"/>
              </w:rPr>
              <w:t>gereç</w:t>
            </w:r>
            <w:proofErr w:type="spellEnd"/>
            <w:r>
              <w:rPr>
                <w:sz w:val="24"/>
              </w:rPr>
              <w:t xml:space="preserve"> </w:t>
            </w:r>
            <w:proofErr w:type="spellStart"/>
            <w:r>
              <w:rPr>
                <w:sz w:val="24"/>
              </w:rPr>
              <w:t>kullanan</w:t>
            </w:r>
            <w:proofErr w:type="spellEnd"/>
            <w:r>
              <w:rPr>
                <w:sz w:val="24"/>
              </w:rPr>
              <w:t xml:space="preserve"> </w:t>
            </w:r>
            <w:proofErr w:type="spellStart"/>
            <w:r>
              <w:rPr>
                <w:sz w:val="24"/>
              </w:rPr>
              <w:t>öğrenciler</w:t>
            </w:r>
            <w:proofErr w:type="spellEnd"/>
            <w:r>
              <w:rPr>
                <w:sz w:val="24"/>
              </w:rPr>
              <w:t xml:space="preserve"> </w:t>
            </w:r>
            <w:r>
              <w:rPr>
                <w:b/>
                <w:sz w:val="24"/>
              </w:rPr>
              <w:t xml:space="preserve">giriş </w:t>
            </w:r>
            <w:proofErr w:type="spellStart"/>
            <w:r>
              <w:rPr>
                <w:b/>
                <w:sz w:val="24"/>
              </w:rPr>
              <w:t>katlarda</w:t>
            </w:r>
            <w:proofErr w:type="spellEnd"/>
            <w:r>
              <w:rPr>
                <w:b/>
                <w:sz w:val="24"/>
              </w:rPr>
              <w:t xml:space="preserve"> </w:t>
            </w:r>
            <w:proofErr w:type="spellStart"/>
            <w:r>
              <w:rPr>
                <w:b/>
                <w:sz w:val="24"/>
              </w:rPr>
              <w:t>bulunan</w:t>
            </w:r>
            <w:proofErr w:type="spellEnd"/>
            <w:r>
              <w:rPr>
                <w:b/>
                <w:sz w:val="24"/>
              </w:rPr>
              <w:t xml:space="preserve"> </w:t>
            </w:r>
            <w:proofErr w:type="spellStart"/>
            <w:r>
              <w:rPr>
                <w:b/>
                <w:sz w:val="24"/>
              </w:rPr>
              <w:t>salonlara</w:t>
            </w:r>
            <w:proofErr w:type="spellEnd"/>
            <w:r>
              <w:rPr>
                <w:b/>
                <w:sz w:val="24"/>
              </w:rPr>
              <w:t xml:space="preserve"> </w:t>
            </w:r>
            <w:proofErr w:type="spellStart"/>
            <w:r>
              <w:rPr>
                <w:b/>
                <w:sz w:val="24"/>
              </w:rPr>
              <w:t>diğer</w:t>
            </w:r>
            <w:proofErr w:type="spellEnd"/>
            <w:r>
              <w:rPr>
                <w:b/>
                <w:sz w:val="24"/>
              </w:rPr>
              <w:t xml:space="preserve"> </w:t>
            </w:r>
            <w:proofErr w:type="spellStart"/>
            <w:r>
              <w:rPr>
                <w:b/>
                <w:sz w:val="24"/>
              </w:rPr>
              <w:t>öğrencilerle</w:t>
            </w:r>
            <w:proofErr w:type="spellEnd"/>
            <w:r>
              <w:rPr>
                <w:b/>
                <w:sz w:val="24"/>
              </w:rPr>
              <w:t xml:space="preserve"> </w:t>
            </w:r>
            <w:proofErr w:type="spellStart"/>
            <w:r>
              <w:rPr>
                <w:b/>
                <w:sz w:val="24"/>
              </w:rPr>
              <w:t>birlikte</w:t>
            </w:r>
            <w:proofErr w:type="spellEnd"/>
            <w:r>
              <w:rPr>
                <w:b/>
                <w:sz w:val="24"/>
              </w:rPr>
              <w:t xml:space="preserve"> </w:t>
            </w:r>
            <w:proofErr w:type="spellStart"/>
            <w:r>
              <w:rPr>
                <w:b/>
                <w:sz w:val="24"/>
              </w:rPr>
              <w:t>yerleştirilecek</w:t>
            </w:r>
            <w:proofErr w:type="spellEnd"/>
            <w:r>
              <w:rPr>
                <w:b/>
                <w:sz w:val="24"/>
              </w:rPr>
              <w:t xml:space="preserve"> </w:t>
            </w:r>
            <w:proofErr w:type="spellStart"/>
            <w:r>
              <w:rPr>
                <w:b/>
                <w:sz w:val="24"/>
              </w:rPr>
              <w:t>olup</w:t>
            </w:r>
            <w:proofErr w:type="spellEnd"/>
            <w:r>
              <w:rPr>
                <w:b/>
                <w:sz w:val="24"/>
              </w:rPr>
              <w:t xml:space="preserve"> </w:t>
            </w:r>
            <w:proofErr w:type="spellStart"/>
            <w:r>
              <w:rPr>
                <w:b/>
                <w:sz w:val="24"/>
              </w:rPr>
              <w:t>bu</w:t>
            </w:r>
            <w:proofErr w:type="spellEnd"/>
            <w:r>
              <w:rPr>
                <w:b/>
                <w:sz w:val="24"/>
              </w:rPr>
              <w:t xml:space="preserve"> </w:t>
            </w:r>
            <w:proofErr w:type="spellStart"/>
            <w:r>
              <w:rPr>
                <w:b/>
                <w:sz w:val="24"/>
              </w:rPr>
              <w:t>öğrencilere</w:t>
            </w:r>
            <w:proofErr w:type="spellEnd"/>
            <w:r>
              <w:rPr>
                <w:b/>
                <w:sz w:val="24"/>
              </w:rPr>
              <w:t xml:space="preserve"> </w:t>
            </w:r>
            <w:proofErr w:type="spellStart"/>
            <w:r>
              <w:rPr>
                <w:b/>
                <w:sz w:val="24"/>
              </w:rPr>
              <w:t>ek</w:t>
            </w:r>
            <w:proofErr w:type="spellEnd"/>
            <w:r>
              <w:rPr>
                <w:b/>
                <w:sz w:val="24"/>
              </w:rPr>
              <w:t xml:space="preserve"> </w:t>
            </w:r>
            <w:proofErr w:type="spellStart"/>
            <w:r>
              <w:rPr>
                <w:b/>
                <w:sz w:val="24"/>
              </w:rPr>
              <w:t>süre</w:t>
            </w:r>
            <w:proofErr w:type="spellEnd"/>
            <w:r>
              <w:rPr>
                <w:b/>
                <w:sz w:val="24"/>
              </w:rPr>
              <w:t xml:space="preserve"> </w:t>
            </w:r>
            <w:proofErr w:type="spellStart"/>
            <w:r>
              <w:rPr>
                <w:b/>
                <w:sz w:val="24"/>
              </w:rPr>
              <w:t>verilmeyecektir</w:t>
            </w:r>
            <w:proofErr w:type="spellEnd"/>
            <w:r>
              <w:rPr>
                <w:b/>
                <w:sz w:val="24"/>
              </w:rPr>
              <w:t>.</w:t>
            </w:r>
          </w:p>
        </w:tc>
      </w:tr>
      <w:tr w:rsidR="00290D07" w:rsidTr="000444ED">
        <w:trPr>
          <w:trHeight w:val="1033"/>
        </w:trPr>
        <w:tc>
          <w:tcPr>
            <w:tcW w:w="2694" w:type="dxa"/>
            <w:gridSpan w:val="4"/>
            <w:shd w:val="clear" w:color="auto" w:fill="FFC000"/>
          </w:tcPr>
          <w:p w:rsidR="00290D07" w:rsidRDefault="00E62E70" w:rsidP="00837D8E">
            <w:pPr>
              <w:pStyle w:val="TableParagraph"/>
              <w:spacing w:line="249" w:lineRule="exact"/>
            </w:pPr>
            <w:r>
              <w:rPr>
                <w:color w:val="001F5F"/>
              </w:rPr>
              <w:t>6</w:t>
            </w:r>
            <w:r w:rsidR="00290D07" w:rsidRPr="004F042E">
              <w:rPr>
                <w:b/>
                <w:color w:val="001F5F"/>
                <w:sz w:val="36"/>
                <w:szCs w:val="36"/>
              </w:rPr>
              <w:t xml:space="preserve">. </w:t>
            </w:r>
            <w:proofErr w:type="spellStart"/>
            <w:r w:rsidR="00290D07" w:rsidRPr="00290D07">
              <w:rPr>
                <w:b/>
                <w:color w:val="001F5F"/>
                <w:sz w:val="32"/>
                <w:szCs w:val="32"/>
              </w:rPr>
              <w:t>Zihinsel</w:t>
            </w:r>
            <w:proofErr w:type="spellEnd"/>
            <w:r w:rsidR="00290D07" w:rsidRPr="00290D07">
              <w:rPr>
                <w:b/>
                <w:color w:val="001F5F"/>
                <w:sz w:val="32"/>
                <w:szCs w:val="32"/>
              </w:rPr>
              <w:t xml:space="preserve"> </w:t>
            </w:r>
            <w:proofErr w:type="spellStart"/>
            <w:r w:rsidR="00290D07" w:rsidRPr="00290D07">
              <w:rPr>
                <w:b/>
                <w:color w:val="001F5F"/>
                <w:sz w:val="32"/>
                <w:szCs w:val="32"/>
              </w:rPr>
              <w:t>Yetersizliği</w:t>
            </w:r>
            <w:proofErr w:type="spellEnd"/>
            <w:r w:rsidR="00290D07" w:rsidRPr="00290D07">
              <w:rPr>
                <w:b/>
                <w:color w:val="001F5F"/>
                <w:sz w:val="32"/>
                <w:szCs w:val="32"/>
              </w:rPr>
              <w:t xml:space="preserve"> Olan </w:t>
            </w:r>
            <w:proofErr w:type="spellStart"/>
            <w:r w:rsidR="00290D07" w:rsidRPr="00290D07">
              <w:rPr>
                <w:b/>
                <w:color w:val="001F5F"/>
                <w:sz w:val="32"/>
                <w:szCs w:val="32"/>
              </w:rPr>
              <w:t>Öğrenciler</w:t>
            </w:r>
            <w:proofErr w:type="spellEnd"/>
          </w:p>
        </w:tc>
        <w:tc>
          <w:tcPr>
            <w:tcW w:w="7938" w:type="dxa"/>
            <w:gridSpan w:val="3"/>
            <w:shd w:val="clear" w:color="auto" w:fill="auto"/>
          </w:tcPr>
          <w:p w:rsidR="00290D07" w:rsidRPr="00290D07" w:rsidRDefault="00290D07" w:rsidP="00290D07">
            <w:pPr>
              <w:pStyle w:val="TableParagraph"/>
              <w:spacing w:line="240" w:lineRule="exact"/>
              <w:rPr>
                <w:sz w:val="24"/>
                <w:szCs w:val="24"/>
              </w:rPr>
            </w:pPr>
            <w:r>
              <w:rPr>
                <w:sz w:val="24"/>
                <w:szCs w:val="24"/>
              </w:rPr>
              <w:t xml:space="preserve">       </w:t>
            </w:r>
            <w:proofErr w:type="spellStart"/>
            <w:r w:rsidRPr="00290D07">
              <w:rPr>
                <w:sz w:val="24"/>
                <w:szCs w:val="24"/>
              </w:rPr>
              <w:t>Zihinsel</w:t>
            </w:r>
            <w:proofErr w:type="spellEnd"/>
            <w:r w:rsidRPr="00290D07">
              <w:rPr>
                <w:sz w:val="24"/>
                <w:szCs w:val="24"/>
              </w:rPr>
              <w:t xml:space="preserve"> </w:t>
            </w:r>
            <w:proofErr w:type="spellStart"/>
            <w:r w:rsidRPr="00290D07">
              <w:rPr>
                <w:sz w:val="24"/>
                <w:szCs w:val="24"/>
              </w:rPr>
              <w:t>yetersizliği</w:t>
            </w:r>
            <w:proofErr w:type="spellEnd"/>
            <w:r w:rsidRPr="00290D07">
              <w:rPr>
                <w:sz w:val="24"/>
                <w:szCs w:val="24"/>
              </w:rPr>
              <w:t xml:space="preserve"> </w:t>
            </w:r>
            <w:proofErr w:type="spellStart"/>
            <w:r w:rsidRPr="00290D07">
              <w:rPr>
                <w:sz w:val="24"/>
                <w:szCs w:val="24"/>
              </w:rPr>
              <w:t>olan</w:t>
            </w:r>
            <w:proofErr w:type="spellEnd"/>
            <w:r w:rsidRPr="00290D07">
              <w:rPr>
                <w:sz w:val="24"/>
                <w:szCs w:val="24"/>
              </w:rPr>
              <w:t xml:space="preserve"> </w:t>
            </w:r>
            <w:proofErr w:type="spellStart"/>
            <w:r w:rsidRPr="00290D07">
              <w:rPr>
                <w:sz w:val="24"/>
                <w:szCs w:val="24"/>
              </w:rPr>
              <w:t>öğrenciler</w:t>
            </w:r>
            <w:proofErr w:type="spellEnd"/>
            <w:r w:rsidRPr="00290D07">
              <w:rPr>
                <w:sz w:val="24"/>
                <w:szCs w:val="24"/>
              </w:rPr>
              <w:t xml:space="preserve"> </w:t>
            </w:r>
            <w:proofErr w:type="spellStart"/>
            <w:r w:rsidRPr="00290D07">
              <w:rPr>
                <w:sz w:val="24"/>
                <w:szCs w:val="24"/>
              </w:rPr>
              <w:t>tek</w:t>
            </w:r>
            <w:proofErr w:type="spellEnd"/>
            <w:r w:rsidRPr="00290D07">
              <w:rPr>
                <w:sz w:val="24"/>
                <w:szCs w:val="24"/>
              </w:rPr>
              <w:t xml:space="preserve"> </w:t>
            </w:r>
            <w:proofErr w:type="spellStart"/>
            <w:r w:rsidRPr="00290D07">
              <w:rPr>
                <w:sz w:val="24"/>
                <w:szCs w:val="24"/>
              </w:rPr>
              <w:t>kişilik</w:t>
            </w:r>
            <w:proofErr w:type="spellEnd"/>
            <w:r w:rsidRPr="00290D07">
              <w:rPr>
                <w:sz w:val="24"/>
                <w:szCs w:val="24"/>
              </w:rPr>
              <w:t xml:space="preserve"> </w:t>
            </w:r>
            <w:proofErr w:type="spellStart"/>
            <w:r w:rsidRPr="00290D07">
              <w:rPr>
                <w:sz w:val="24"/>
                <w:szCs w:val="24"/>
              </w:rPr>
              <w:t>salonlarda</w:t>
            </w:r>
            <w:proofErr w:type="spellEnd"/>
            <w:r w:rsidRPr="00290D07">
              <w:rPr>
                <w:sz w:val="24"/>
                <w:szCs w:val="24"/>
              </w:rPr>
              <w:t xml:space="preserve"> </w:t>
            </w:r>
            <w:proofErr w:type="spellStart"/>
            <w:r w:rsidRPr="00290D07">
              <w:rPr>
                <w:sz w:val="24"/>
                <w:szCs w:val="24"/>
              </w:rPr>
              <w:t>sınava</w:t>
            </w:r>
            <w:proofErr w:type="spellEnd"/>
            <w:r w:rsidRPr="00290D07">
              <w:rPr>
                <w:sz w:val="24"/>
                <w:szCs w:val="24"/>
              </w:rPr>
              <w:t xml:space="preserve"> </w:t>
            </w:r>
            <w:proofErr w:type="spellStart"/>
            <w:r w:rsidRPr="00290D07">
              <w:rPr>
                <w:sz w:val="24"/>
                <w:szCs w:val="24"/>
              </w:rPr>
              <w:t>alınacaktır</w:t>
            </w:r>
            <w:proofErr w:type="spellEnd"/>
            <w:r w:rsidRPr="00290D07">
              <w:rPr>
                <w:sz w:val="24"/>
                <w:szCs w:val="24"/>
              </w:rPr>
              <w:t xml:space="preserve">. Bu </w:t>
            </w:r>
            <w:proofErr w:type="spellStart"/>
            <w:r w:rsidRPr="00290D07">
              <w:rPr>
                <w:sz w:val="24"/>
                <w:szCs w:val="24"/>
              </w:rPr>
              <w:t>öğrencilere</w:t>
            </w:r>
            <w:proofErr w:type="spellEnd"/>
            <w:r w:rsidRPr="00290D07">
              <w:rPr>
                <w:sz w:val="24"/>
                <w:szCs w:val="24"/>
              </w:rPr>
              <w:t xml:space="preserve"> </w:t>
            </w:r>
            <w:r w:rsidRPr="00290D07">
              <w:rPr>
                <w:b/>
                <w:sz w:val="24"/>
                <w:szCs w:val="24"/>
              </w:rPr>
              <w:t xml:space="preserve">30 </w:t>
            </w:r>
            <w:proofErr w:type="spellStart"/>
            <w:r w:rsidRPr="00290D07">
              <w:rPr>
                <w:b/>
                <w:sz w:val="24"/>
                <w:szCs w:val="24"/>
              </w:rPr>
              <w:t>dakika</w:t>
            </w:r>
            <w:proofErr w:type="spellEnd"/>
            <w:r w:rsidRPr="00290D07">
              <w:rPr>
                <w:b/>
                <w:sz w:val="24"/>
                <w:szCs w:val="24"/>
              </w:rPr>
              <w:t xml:space="preserve"> </w:t>
            </w:r>
            <w:proofErr w:type="spellStart"/>
            <w:r w:rsidRPr="00290D07">
              <w:rPr>
                <w:sz w:val="24"/>
                <w:szCs w:val="24"/>
              </w:rPr>
              <w:t>ek</w:t>
            </w:r>
            <w:proofErr w:type="spellEnd"/>
            <w:r w:rsidRPr="00290D07">
              <w:rPr>
                <w:sz w:val="24"/>
                <w:szCs w:val="24"/>
              </w:rPr>
              <w:t xml:space="preserve"> </w:t>
            </w:r>
            <w:proofErr w:type="spellStart"/>
            <w:r w:rsidRPr="00290D07">
              <w:rPr>
                <w:sz w:val="24"/>
                <w:szCs w:val="24"/>
              </w:rPr>
              <w:t>süre</w:t>
            </w:r>
            <w:proofErr w:type="spellEnd"/>
            <w:r w:rsidRPr="00290D07">
              <w:rPr>
                <w:sz w:val="24"/>
                <w:szCs w:val="24"/>
              </w:rPr>
              <w:t xml:space="preserve"> </w:t>
            </w:r>
            <w:proofErr w:type="spellStart"/>
            <w:r w:rsidRPr="00290D07">
              <w:rPr>
                <w:sz w:val="24"/>
                <w:szCs w:val="24"/>
              </w:rPr>
              <w:t>verilecektir</w:t>
            </w:r>
            <w:proofErr w:type="spellEnd"/>
            <w:r w:rsidRPr="00290D07">
              <w:rPr>
                <w:sz w:val="24"/>
                <w:szCs w:val="24"/>
              </w:rPr>
              <w:t xml:space="preserve">. </w:t>
            </w:r>
          </w:p>
          <w:p w:rsidR="00290D07" w:rsidRPr="00290D07" w:rsidRDefault="00290D07" w:rsidP="00290D07">
            <w:pPr>
              <w:pStyle w:val="TableParagraph"/>
              <w:spacing w:line="240" w:lineRule="exact"/>
              <w:ind w:left="0"/>
              <w:rPr>
                <w:sz w:val="24"/>
                <w:szCs w:val="24"/>
              </w:rPr>
            </w:pPr>
            <w:r>
              <w:rPr>
                <w:sz w:val="24"/>
                <w:szCs w:val="24"/>
              </w:rPr>
              <w:t xml:space="preserve">        </w:t>
            </w:r>
            <w:proofErr w:type="spellStart"/>
            <w:r w:rsidRPr="00290D07">
              <w:rPr>
                <w:sz w:val="24"/>
                <w:szCs w:val="24"/>
              </w:rPr>
              <w:t>Ayrıca</w:t>
            </w:r>
            <w:proofErr w:type="spellEnd"/>
            <w:r w:rsidRPr="00290D07">
              <w:rPr>
                <w:sz w:val="24"/>
                <w:szCs w:val="24"/>
              </w:rPr>
              <w:t xml:space="preserve"> </w:t>
            </w:r>
            <w:proofErr w:type="spellStart"/>
            <w:r w:rsidRPr="00290D07">
              <w:rPr>
                <w:sz w:val="24"/>
                <w:szCs w:val="24"/>
              </w:rPr>
              <w:t>yapılacak</w:t>
            </w:r>
            <w:proofErr w:type="spellEnd"/>
            <w:r w:rsidRPr="00290D07">
              <w:rPr>
                <w:sz w:val="24"/>
                <w:szCs w:val="24"/>
              </w:rPr>
              <w:t xml:space="preserve"> </w:t>
            </w:r>
            <w:proofErr w:type="spellStart"/>
            <w:r w:rsidRPr="00290D07">
              <w:rPr>
                <w:sz w:val="24"/>
                <w:szCs w:val="24"/>
              </w:rPr>
              <w:t>tercih</w:t>
            </w:r>
            <w:proofErr w:type="spellEnd"/>
            <w:r w:rsidRPr="00290D07">
              <w:rPr>
                <w:sz w:val="24"/>
                <w:szCs w:val="24"/>
              </w:rPr>
              <w:t xml:space="preserve"> </w:t>
            </w:r>
            <w:proofErr w:type="spellStart"/>
            <w:r w:rsidRPr="00290D07">
              <w:rPr>
                <w:sz w:val="24"/>
                <w:szCs w:val="24"/>
              </w:rPr>
              <w:t>doğrultusunda</w:t>
            </w:r>
            <w:proofErr w:type="spellEnd"/>
            <w:r w:rsidRPr="00290D07">
              <w:rPr>
                <w:sz w:val="24"/>
                <w:szCs w:val="24"/>
              </w:rPr>
              <w:t xml:space="preserve"> </w:t>
            </w:r>
            <w:proofErr w:type="spellStart"/>
            <w:r w:rsidRPr="00290D07">
              <w:rPr>
                <w:b/>
                <w:sz w:val="24"/>
                <w:szCs w:val="24"/>
              </w:rPr>
              <w:t>okuyucu</w:t>
            </w:r>
            <w:proofErr w:type="spellEnd"/>
            <w:r w:rsidRPr="00290D07">
              <w:rPr>
                <w:b/>
                <w:sz w:val="24"/>
                <w:szCs w:val="24"/>
              </w:rPr>
              <w:t xml:space="preserve"> </w:t>
            </w:r>
            <w:proofErr w:type="spellStart"/>
            <w:r w:rsidRPr="00290D07">
              <w:rPr>
                <w:b/>
                <w:sz w:val="24"/>
                <w:szCs w:val="24"/>
              </w:rPr>
              <w:t>ve</w:t>
            </w:r>
            <w:proofErr w:type="spellEnd"/>
            <w:r w:rsidRPr="00290D07">
              <w:rPr>
                <w:b/>
                <w:sz w:val="24"/>
                <w:szCs w:val="24"/>
              </w:rPr>
              <w:t xml:space="preserve"> </w:t>
            </w:r>
            <w:proofErr w:type="spellStart"/>
            <w:r w:rsidRPr="00290D07">
              <w:rPr>
                <w:b/>
                <w:sz w:val="24"/>
                <w:szCs w:val="24"/>
              </w:rPr>
              <w:t>kodlayıcı</w:t>
            </w:r>
            <w:proofErr w:type="spellEnd"/>
            <w:r w:rsidRPr="00290D07">
              <w:rPr>
                <w:b/>
                <w:sz w:val="24"/>
                <w:szCs w:val="24"/>
              </w:rPr>
              <w:t xml:space="preserve"> </w:t>
            </w:r>
            <w:proofErr w:type="spellStart"/>
            <w:r w:rsidRPr="00290D07">
              <w:rPr>
                <w:sz w:val="24"/>
                <w:szCs w:val="24"/>
              </w:rPr>
              <w:t>eşliğinde</w:t>
            </w:r>
            <w:proofErr w:type="spellEnd"/>
            <w:r w:rsidRPr="00290D07">
              <w:rPr>
                <w:sz w:val="24"/>
                <w:szCs w:val="24"/>
              </w:rPr>
              <w:t xml:space="preserve"> </w:t>
            </w:r>
            <w:proofErr w:type="spellStart"/>
            <w:r w:rsidRPr="00290D07">
              <w:rPr>
                <w:sz w:val="24"/>
                <w:szCs w:val="24"/>
              </w:rPr>
              <w:t>öğrencinin</w:t>
            </w:r>
            <w:proofErr w:type="spellEnd"/>
            <w:r w:rsidRPr="00290D07">
              <w:rPr>
                <w:sz w:val="24"/>
                <w:szCs w:val="24"/>
              </w:rPr>
              <w:t xml:space="preserve"> </w:t>
            </w:r>
            <w:proofErr w:type="spellStart"/>
            <w:r w:rsidRPr="00290D07">
              <w:rPr>
                <w:sz w:val="24"/>
                <w:szCs w:val="24"/>
              </w:rPr>
              <w:t>sınava</w:t>
            </w:r>
            <w:proofErr w:type="spellEnd"/>
            <w:r w:rsidRPr="00290D07">
              <w:rPr>
                <w:sz w:val="24"/>
                <w:szCs w:val="24"/>
              </w:rPr>
              <w:t xml:space="preserve"> </w:t>
            </w:r>
            <w:proofErr w:type="spellStart"/>
            <w:r w:rsidRPr="00290D07">
              <w:rPr>
                <w:sz w:val="24"/>
                <w:szCs w:val="24"/>
              </w:rPr>
              <w:t>girmesi</w:t>
            </w:r>
            <w:proofErr w:type="spellEnd"/>
            <w:r w:rsidRPr="00290D07">
              <w:rPr>
                <w:sz w:val="24"/>
                <w:szCs w:val="24"/>
              </w:rPr>
              <w:t xml:space="preserve"> </w:t>
            </w:r>
            <w:proofErr w:type="spellStart"/>
            <w:r w:rsidRPr="00290D07">
              <w:rPr>
                <w:sz w:val="24"/>
                <w:szCs w:val="24"/>
              </w:rPr>
              <w:t>için</w:t>
            </w:r>
            <w:proofErr w:type="spellEnd"/>
            <w:r w:rsidRPr="00290D07">
              <w:rPr>
                <w:sz w:val="24"/>
                <w:szCs w:val="24"/>
              </w:rPr>
              <w:t xml:space="preserve"> </w:t>
            </w:r>
            <w:proofErr w:type="spellStart"/>
            <w:r w:rsidRPr="00290D07">
              <w:rPr>
                <w:sz w:val="24"/>
                <w:szCs w:val="24"/>
              </w:rPr>
              <w:t>gerekli</w:t>
            </w:r>
            <w:proofErr w:type="spellEnd"/>
            <w:r w:rsidRPr="00290D07">
              <w:rPr>
                <w:sz w:val="24"/>
                <w:szCs w:val="24"/>
              </w:rPr>
              <w:t xml:space="preserve"> </w:t>
            </w:r>
            <w:proofErr w:type="spellStart"/>
            <w:r w:rsidRPr="00290D07">
              <w:rPr>
                <w:sz w:val="24"/>
                <w:szCs w:val="24"/>
              </w:rPr>
              <w:t>düzenleme</w:t>
            </w:r>
            <w:proofErr w:type="spellEnd"/>
            <w:r w:rsidRPr="00290D07">
              <w:rPr>
                <w:sz w:val="24"/>
                <w:szCs w:val="24"/>
              </w:rPr>
              <w:t xml:space="preserve"> </w:t>
            </w:r>
            <w:proofErr w:type="spellStart"/>
            <w:r w:rsidRPr="00290D07">
              <w:rPr>
                <w:sz w:val="24"/>
                <w:szCs w:val="24"/>
              </w:rPr>
              <w:t>yapılacakt</w:t>
            </w:r>
            <w:r>
              <w:rPr>
                <w:sz w:val="24"/>
                <w:szCs w:val="24"/>
              </w:rPr>
              <w:t>ır</w:t>
            </w:r>
            <w:proofErr w:type="spellEnd"/>
            <w:r>
              <w:rPr>
                <w:sz w:val="24"/>
                <w:szCs w:val="24"/>
              </w:rPr>
              <w:t>.</w:t>
            </w:r>
          </w:p>
        </w:tc>
      </w:tr>
      <w:tr w:rsidR="00290D07" w:rsidTr="000444ED">
        <w:trPr>
          <w:cantSplit/>
          <w:trHeight w:val="1984"/>
        </w:trPr>
        <w:tc>
          <w:tcPr>
            <w:tcW w:w="1077" w:type="dxa"/>
            <w:gridSpan w:val="2"/>
            <w:shd w:val="clear" w:color="auto" w:fill="FFC000"/>
            <w:textDirection w:val="btLr"/>
          </w:tcPr>
          <w:p w:rsidR="00290D07" w:rsidRDefault="00290D07" w:rsidP="00290D07">
            <w:pPr>
              <w:pStyle w:val="TableParagraph"/>
              <w:spacing w:line="247" w:lineRule="exact"/>
              <w:ind w:right="113"/>
              <w:rPr>
                <w:color w:val="001F5F"/>
                <w:sz w:val="28"/>
                <w:szCs w:val="28"/>
              </w:rPr>
            </w:pPr>
          </w:p>
          <w:p w:rsidR="00290D07" w:rsidRPr="00290D07" w:rsidRDefault="00E62E70" w:rsidP="00290D07">
            <w:pPr>
              <w:pStyle w:val="TableParagraph"/>
              <w:spacing w:line="247" w:lineRule="exact"/>
              <w:ind w:right="113"/>
              <w:rPr>
                <w:sz w:val="28"/>
                <w:szCs w:val="28"/>
              </w:rPr>
            </w:pPr>
            <w:r>
              <w:rPr>
                <w:b/>
                <w:color w:val="001F5F"/>
                <w:sz w:val="28"/>
                <w:szCs w:val="28"/>
              </w:rPr>
              <w:t>7</w:t>
            </w:r>
            <w:r w:rsidR="00290D07" w:rsidRPr="00290D07">
              <w:rPr>
                <w:b/>
                <w:color w:val="001F5F"/>
                <w:sz w:val="28"/>
                <w:szCs w:val="28"/>
              </w:rPr>
              <w:t xml:space="preserve">. </w:t>
            </w:r>
            <w:proofErr w:type="spellStart"/>
            <w:r w:rsidR="00290D07" w:rsidRPr="00290D07">
              <w:rPr>
                <w:b/>
                <w:color w:val="001F5F"/>
                <w:sz w:val="28"/>
                <w:szCs w:val="28"/>
              </w:rPr>
              <w:t>Süreğen</w:t>
            </w:r>
            <w:proofErr w:type="spellEnd"/>
            <w:r w:rsidR="00290D07" w:rsidRPr="00290D07">
              <w:rPr>
                <w:b/>
                <w:color w:val="001F5F"/>
                <w:sz w:val="28"/>
                <w:szCs w:val="28"/>
              </w:rPr>
              <w:t xml:space="preserve"> </w:t>
            </w:r>
            <w:proofErr w:type="spellStart"/>
            <w:r w:rsidR="00290D07" w:rsidRPr="00290D07">
              <w:rPr>
                <w:b/>
                <w:color w:val="001F5F"/>
                <w:sz w:val="28"/>
                <w:szCs w:val="28"/>
              </w:rPr>
              <w:t>Hastalığı</w:t>
            </w:r>
            <w:proofErr w:type="spellEnd"/>
            <w:r w:rsidR="00290D07" w:rsidRPr="00290D07">
              <w:rPr>
                <w:b/>
                <w:color w:val="001F5F"/>
                <w:sz w:val="28"/>
                <w:szCs w:val="28"/>
              </w:rPr>
              <w:t xml:space="preserve"> Olan </w:t>
            </w:r>
            <w:proofErr w:type="spellStart"/>
            <w:r w:rsidR="00290D07" w:rsidRPr="00290D07">
              <w:rPr>
                <w:b/>
                <w:color w:val="001F5F"/>
                <w:sz w:val="28"/>
                <w:szCs w:val="28"/>
              </w:rPr>
              <w:t>Öğrenciler</w:t>
            </w:r>
            <w:proofErr w:type="spellEnd"/>
          </w:p>
        </w:tc>
        <w:tc>
          <w:tcPr>
            <w:tcW w:w="9555" w:type="dxa"/>
            <w:gridSpan w:val="5"/>
            <w:shd w:val="clear" w:color="auto" w:fill="auto"/>
          </w:tcPr>
          <w:p w:rsidR="00290D07" w:rsidRDefault="00290D07" w:rsidP="00290D07">
            <w:pPr>
              <w:pStyle w:val="ListeParagraf"/>
              <w:tabs>
                <w:tab w:val="left" w:pos="487"/>
              </w:tabs>
              <w:spacing w:line="276" w:lineRule="auto"/>
              <w:jc w:val="left"/>
              <w:rPr>
                <w:b/>
                <w:sz w:val="24"/>
              </w:rPr>
            </w:pPr>
            <w:r>
              <w:rPr>
                <w:sz w:val="24"/>
              </w:rPr>
              <w:t xml:space="preserve">       </w:t>
            </w:r>
            <w:proofErr w:type="spellStart"/>
            <w:r>
              <w:rPr>
                <w:sz w:val="24"/>
              </w:rPr>
              <w:t>Sağlık</w:t>
            </w:r>
            <w:proofErr w:type="spellEnd"/>
            <w:r>
              <w:rPr>
                <w:spacing w:val="-14"/>
                <w:sz w:val="24"/>
              </w:rPr>
              <w:t xml:space="preserve"> </w:t>
            </w:r>
            <w:proofErr w:type="spellStart"/>
            <w:r>
              <w:rPr>
                <w:sz w:val="24"/>
              </w:rPr>
              <w:t>problemlerinin</w:t>
            </w:r>
            <w:proofErr w:type="spellEnd"/>
            <w:r>
              <w:rPr>
                <w:spacing w:val="-11"/>
                <w:sz w:val="24"/>
              </w:rPr>
              <w:t xml:space="preserve"> </w:t>
            </w:r>
            <w:proofErr w:type="spellStart"/>
            <w:r>
              <w:rPr>
                <w:sz w:val="24"/>
              </w:rPr>
              <w:t>zorunlu</w:t>
            </w:r>
            <w:proofErr w:type="spellEnd"/>
            <w:r>
              <w:rPr>
                <w:spacing w:val="-15"/>
                <w:sz w:val="24"/>
              </w:rPr>
              <w:t xml:space="preserve"> </w:t>
            </w:r>
            <w:proofErr w:type="spellStart"/>
            <w:r>
              <w:rPr>
                <w:sz w:val="24"/>
              </w:rPr>
              <w:t>kıldığı</w:t>
            </w:r>
            <w:proofErr w:type="spellEnd"/>
            <w:r>
              <w:rPr>
                <w:spacing w:val="-13"/>
                <w:sz w:val="24"/>
              </w:rPr>
              <w:t xml:space="preserve"> </w:t>
            </w:r>
            <w:r>
              <w:rPr>
                <w:sz w:val="24"/>
              </w:rPr>
              <w:t>durumlarda</w:t>
            </w:r>
            <w:r>
              <w:rPr>
                <w:spacing w:val="-15"/>
                <w:sz w:val="24"/>
              </w:rPr>
              <w:t xml:space="preserve"> </w:t>
            </w:r>
            <w:r>
              <w:rPr>
                <w:sz w:val="24"/>
              </w:rPr>
              <w:t>süreğen</w:t>
            </w:r>
            <w:r>
              <w:rPr>
                <w:spacing w:val="-13"/>
                <w:sz w:val="24"/>
              </w:rPr>
              <w:t xml:space="preserve"> </w:t>
            </w:r>
            <w:r>
              <w:rPr>
                <w:sz w:val="24"/>
              </w:rPr>
              <w:t>hastalığı</w:t>
            </w:r>
            <w:r>
              <w:rPr>
                <w:spacing w:val="-11"/>
                <w:sz w:val="24"/>
              </w:rPr>
              <w:t xml:space="preserve"> </w:t>
            </w:r>
            <w:r>
              <w:rPr>
                <w:sz w:val="24"/>
              </w:rPr>
              <w:t>olan</w:t>
            </w:r>
            <w:r>
              <w:rPr>
                <w:spacing w:val="-13"/>
                <w:sz w:val="24"/>
              </w:rPr>
              <w:t xml:space="preserve"> </w:t>
            </w:r>
            <w:r>
              <w:rPr>
                <w:sz w:val="24"/>
              </w:rPr>
              <w:t>öğrenciler</w:t>
            </w:r>
            <w:r>
              <w:rPr>
                <w:spacing w:val="-13"/>
                <w:sz w:val="24"/>
              </w:rPr>
              <w:t xml:space="preserve"> </w:t>
            </w:r>
            <w:r>
              <w:rPr>
                <w:sz w:val="24"/>
              </w:rPr>
              <w:t>tek</w:t>
            </w:r>
            <w:r>
              <w:rPr>
                <w:spacing w:val="-15"/>
                <w:sz w:val="24"/>
              </w:rPr>
              <w:t xml:space="preserve"> </w:t>
            </w:r>
            <w:r>
              <w:rPr>
                <w:sz w:val="24"/>
              </w:rPr>
              <w:t xml:space="preserve">kişilik salonlarda sınava alınacaktır. Bu </w:t>
            </w:r>
            <w:proofErr w:type="spellStart"/>
            <w:r>
              <w:rPr>
                <w:sz w:val="24"/>
              </w:rPr>
              <w:t>durumda</w:t>
            </w:r>
            <w:proofErr w:type="spellEnd"/>
            <w:r>
              <w:rPr>
                <w:sz w:val="24"/>
              </w:rPr>
              <w:t xml:space="preserve"> </w:t>
            </w:r>
            <w:proofErr w:type="spellStart"/>
            <w:r>
              <w:rPr>
                <w:sz w:val="24"/>
              </w:rPr>
              <w:t>olan</w:t>
            </w:r>
            <w:proofErr w:type="spellEnd"/>
            <w:r>
              <w:rPr>
                <w:sz w:val="24"/>
              </w:rPr>
              <w:t xml:space="preserve"> </w:t>
            </w:r>
            <w:proofErr w:type="spellStart"/>
            <w:r>
              <w:rPr>
                <w:sz w:val="24"/>
              </w:rPr>
              <w:t>öğrencilere</w:t>
            </w:r>
            <w:proofErr w:type="spellEnd"/>
            <w:r>
              <w:rPr>
                <w:sz w:val="24"/>
              </w:rPr>
              <w:t xml:space="preserve"> </w:t>
            </w:r>
            <w:proofErr w:type="spellStart"/>
            <w:r>
              <w:rPr>
                <w:b/>
                <w:sz w:val="24"/>
              </w:rPr>
              <w:t>ek</w:t>
            </w:r>
            <w:proofErr w:type="spellEnd"/>
            <w:r>
              <w:rPr>
                <w:b/>
                <w:sz w:val="24"/>
              </w:rPr>
              <w:t xml:space="preserve"> </w:t>
            </w:r>
            <w:proofErr w:type="spellStart"/>
            <w:r>
              <w:rPr>
                <w:b/>
                <w:sz w:val="24"/>
              </w:rPr>
              <w:t>süre</w:t>
            </w:r>
            <w:proofErr w:type="spellEnd"/>
            <w:r>
              <w:rPr>
                <w:b/>
                <w:spacing w:val="-10"/>
                <w:sz w:val="24"/>
              </w:rPr>
              <w:t xml:space="preserve"> </w:t>
            </w:r>
            <w:proofErr w:type="spellStart"/>
            <w:r>
              <w:rPr>
                <w:b/>
                <w:sz w:val="24"/>
              </w:rPr>
              <w:t>verilmeyecektir</w:t>
            </w:r>
            <w:proofErr w:type="spellEnd"/>
            <w:r>
              <w:rPr>
                <w:b/>
                <w:sz w:val="24"/>
              </w:rPr>
              <w:t>.</w:t>
            </w:r>
          </w:p>
          <w:p w:rsidR="00290D07" w:rsidRDefault="00290D07" w:rsidP="00290D07">
            <w:pPr>
              <w:pStyle w:val="ListeParagraf"/>
              <w:tabs>
                <w:tab w:val="left" w:pos="511"/>
              </w:tabs>
              <w:spacing w:line="278" w:lineRule="auto"/>
              <w:jc w:val="left"/>
              <w:rPr>
                <w:sz w:val="24"/>
              </w:rPr>
            </w:pPr>
            <w:r>
              <w:rPr>
                <w:sz w:val="24"/>
              </w:rPr>
              <w:t xml:space="preserve">      Tip</w:t>
            </w:r>
            <w:r>
              <w:rPr>
                <w:spacing w:val="-7"/>
                <w:sz w:val="24"/>
              </w:rPr>
              <w:t xml:space="preserve"> </w:t>
            </w:r>
            <w:r>
              <w:rPr>
                <w:sz w:val="24"/>
              </w:rPr>
              <w:t>1</w:t>
            </w:r>
            <w:r>
              <w:rPr>
                <w:spacing w:val="-6"/>
                <w:sz w:val="24"/>
              </w:rPr>
              <w:t xml:space="preserve"> </w:t>
            </w:r>
            <w:proofErr w:type="spellStart"/>
            <w:r>
              <w:rPr>
                <w:sz w:val="24"/>
              </w:rPr>
              <w:t>diyabet</w:t>
            </w:r>
            <w:proofErr w:type="spellEnd"/>
            <w:r>
              <w:rPr>
                <w:spacing w:val="-5"/>
                <w:sz w:val="24"/>
              </w:rPr>
              <w:t xml:space="preserve"> </w:t>
            </w:r>
            <w:r>
              <w:rPr>
                <w:sz w:val="24"/>
              </w:rPr>
              <w:t>(</w:t>
            </w:r>
            <w:proofErr w:type="spellStart"/>
            <w:r>
              <w:rPr>
                <w:sz w:val="24"/>
              </w:rPr>
              <w:t>şeker</w:t>
            </w:r>
            <w:proofErr w:type="spellEnd"/>
            <w:r>
              <w:rPr>
                <w:spacing w:val="-7"/>
                <w:sz w:val="24"/>
              </w:rPr>
              <w:t xml:space="preserve"> </w:t>
            </w:r>
            <w:proofErr w:type="spellStart"/>
            <w:r>
              <w:rPr>
                <w:sz w:val="24"/>
              </w:rPr>
              <w:t>hastası</w:t>
            </w:r>
            <w:proofErr w:type="spellEnd"/>
            <w:r>
              <w:rPr>
                <w:sz w:val="24"/>
              </w:rPr>
              <w:t>),</w:t>
            </w:r>
            <w:r>
              <w:rPr>
                <w:spacing w:val="-6"/>
                <w:sz w:val="24"/>
              </w:rPr>
              <w:t xml:space="preserve"> </w:t>
            </w:r>
            <w:proofErr w:type="spellStart"/>
            <w:r>
              <w:rPr>
                <w:sz w:val="24"/>
              </w:rPr>
              <w:t>astım</w:t>
            </w:r>
            <w:proofErr w:type="spellEnd"/>
            <w:r>
              <w:rPr>
                <w:sz w:val="24"/>
              </w:rPr>
              <w:t>,</w:t>
            </w:r>
            <w:r>
              <w:rPr>
                <w:spacing w:val="-5"/>
                <w:sz w:val="24"/>
              </w:rPr>
              <w:t xml:space="preserve"> </w:t>
            </w:r>
            <w:proofErr w:type="gramStart"/>
            <w:r>
              <w:rPr>
                <w:sz w:val="24"/>
              </w:rPr>
              <w:t>hipertansiyon</w:t>
            </w:r>
            <w:proofErr w:type="gramEnd"/>
            <w:r>
              <w:rPr>
                <w:spacing w:val="-6"/>
                <w:sz w:val="24"/>
              </w:rPr>
              <w:t xml:space="preserve"> </w:t>
            </w:r>
            <w:proofErr w:type="spellStart"/>
            <w:r>
              <w:rPr>
                <w:sz w:val="24"/>
              </w:rPr>
              <w:t>ve</w:t>
            </w:r>
            <w:proofErr w:type="spellEnd"/>
            <w:r>
              <w:rPr>
                <w:spacing w:val="-7"/>
                <w:sz w:val="24"/>
              </w:rPr>
              <w:t xml:space="preserve"> </w:t>
            </w:r>
            <w:proofErr w:type="spellStart"/>
            <w:r>
              <w:rPr>
                <w:sz w:val="24"/>
              </w:rPr>
              <w:t>epilepsi</w:t>
            </w:r>
            <w:proofErr w:type="spellEnd"/>
            <w:r>
              <w:rPr>
                <w:spacing w:val="-5"/>
                <w:sz w:val="24"/>
              </w:rPr>
              <w:t xml:space="preserve"> </w:t>
            </w:r>
            <w:proofErr w:type="spellStart"/>
            <w:r>
              <w:rPr>
                <w:sz w:val="24"/>
              </w:rPr>
              <w:t>hastalıklarından</w:t>
            </w:r>
            <w:proofErr w:type="spellEnd"/>
            <w:r>
              <w:rPr>
                <w:spacing w:val="-6"/>
                <w:sz w:val="24"/>
              </w:rPr>
              <w:t xml:space="preserve"> </w:t>
            </w:r>
            <w:proofErr w:type="spellStart"/>
            <w:r>
              <w:rPr>
                <w:sz w:val="24"/>
              </w:rPr>
              <w:t>dolayı</w:t>
            </w:r>
            <w:proofErr w:type="spellEnd"/>
            <w:r>
              <w:rPr>
                <w:spacing w:val="-6"/>
                <w:sz w:val="24"/>
              </w:rPr>
              <w:t xml:space="preserve"> </w:t>
            </w:r>
            <w:proofErr w:type="spellStart"/>
            <w:r>
              <w:rPr>
                <w:sz w:val="24"/>
              </w:rPr>
              <w:t>sürekli</w:t>
            </w:r>
            <w:proofErr w:type="spellEnd"/>
            <w:r>
              <w:rPr>
                <w:sz w:val="24"/>
              </w:rPr>
              <w:t xml:space="preserve"> </w:t>
            </w:r>
            <w:proofErr w:type="spellStart"/>
            <w:r>
              <w:rPr>
                <w:sz w:val="24"/>
              </w:rPr>
              <w:t>ilaç</w:t>
            </w:r>
            <w:proofErr w:type="spellEnd"/>
            <w:r>
              <w:rPr>
                <w:sz w:val="24"/>
              </w:rPr>
              <w:t xml:space="preserve"> </w:t>
            </w:r>
            <w:proofErr w:type="spellStart"/>
            <w:r>
              <w:rPr>
                <w:sz w:val="24"/>
              </w:rPr>
              <w:t>kullanan</w:t>
            </w:r>
            <w:proofErr w:type="spellEnd"/>
            <w:r>
              <w:rPr>
                <w:sz w:val="24"/>
              </w:rPr>
              <w:t xml:space="preserve"> </w:t>
            </w:r>
            <w:proofErr w:type="spellStart"/>
            <w:r>
              <w:rPr>
                <w:sz w:val="24"/>
              </w:rPr>
              <w:t>öğrenciler</w:t>
            </w:r>
            <w:proofErr w:type="spellEnd"/>
            <w:r>
              <w:rPr>
                <w:sz w:val="24"/>
              </w:rPr>
              <w:t xml:space="preserve"> </w:t>
            </w:r>
            <w:proofErr w:type="spellStart"/>
            <w:r>
              <w:rPr>
                <w:sz w:val="24"/>
              </w:rPr>
              <w:t>diğer</w:t>
            </w:r>
            <w:proofErr w:type="spellEnd"/>
            <w:r>
              <w:rPr>
                <w:sz w:val="24"/>
              </w:rPr>
              <w:t xml:space="preserve"> </w:t>
            </w:r>
            <w:proofErr w:type="spellStart"/>
            <w:r>
              <w:rPr>
                <w:sz w:val="24"/>
              </w:rPr>
              <w:t>öğrencilerle</w:t>
            </w:r>
            <w:proofErr w:type="spellEnd"/>
            <w:r>
              <w:rPr>
                <w:sz w:val="24"/>
              </w:rPr>
              <w:t xml:space="preserve"> </w:t>
            </w:r>
            <w:proofErr w:type="spellStart"/>
            <w:r>
              <w:rPr>
                <w:sz w:val="24"/>
              </w:rPr>
              <w:t>aynı</w:t>
            </w:r>
            <w:proofErr w:type="spellEnd"/>
            <w:r>
              <w:rPr>
                <w:sz w:val="24"/>
              </w:rPr>
              <w:t xml:space="preserve"> </w:t>
            </w:r>
            <w:proofErr w:type="spellStart"/>
            <w:r>
              <w:rPr>
                <w:sz w:val="24"/>
              </w:rPr>
              <w:t>salona</w:t>
            </w:r>
            <w:proofErr w:type="spellEnd"/>
            <w:r>
              <w:rPr>
                <w:spacing w:val="-5"/>
                <w:sz w:val="24"/>
              </w:rPr>
              <w:t xml:space="preserve"> </w:t>
            </w:r>
            <w:proofErr w:type="spellStart"/>
            <w:r>
              <w:rPr>
                <w:sz w:val="24"/>
              </w:rPr>
              <w:t>yerleştirilecektir</w:t>
            </w:r>
            <w:proofErr w:type="spellEnd"/>
            <w:r>
              <w:rPr>
                <w:sz w:val="24"/>
              </w:rPr>
              <w:t>.</w:t>
            </w:r>
          </w:p>
          <w:p w:rsidR="00290D07" w:rsidRPr="00290D07" w:rsidRDefault="00290D07" w:rsidP="00E62E70">
            <w:pPr>
              <w:pStyle w:val="GvdeMetni"/>
              <w:spacing w:before="162" w:line="276" w:lineRule="auto"/>
              <w:jc w:val="both"/>
            </w:pPr>
            <w:r>
              <w:t xml:space="preserve">      Tip 1 </w:t>
            </w:r>
            <w:proofErr w:type="spellStart"/>
            <w:r>
              <w:t>diyabet</w:t>
            </w:r>
            <w:proofErr w:type="spellEnd"/>
            <w:r>
              <w:t xml:space="preserve"> </w:t>
            </w:r>
            <w:proofErr w:type="spellStart"/>
            <w:r>
              <w:t>hastalığı</w:t>
            </w:r>
            <w:proofErr w:type="spellEnd"/>
            <w:r>
              <w:t xml:space="preserve"> </w:t>
            </w:r>
            <w:proofErr w:type="spellStart"/>
            <w:r>
              <w:t>olan</w:t>
            </w:r>
            <w:proofErr w:type="spellEnd"/>
            <w:r>
              <w:t xml:space="preserve"> </w:t>
            </w:r>
            <w:proofErr w:type="spellStart"/>
            <w:r>
              <w:t>öğrencilerin</w:t>
            </w:r>
            <w:proofErr w:type="spellEnd"/>
            <w:r>
              <w:t xml:space="preserve"> yanlarında kutu meyve suyu veya paket içindeki karbonhidrat içeren gıdaları bulundurmalarına, hipoglisemi (ani kan şekeri</w:t>
            </w:r>
            <w:r>
              <w:rPr>
                <w:spacing w:val="55"/>
              </w:rPr>
              <w:t xml:space="preserve"> </w:t>
            </w:r>
            <w:r>
              <w:t xml:space="preserve">düşmesi) durumunda bunları tüketmelerine ve kan şekeri ölçüm cihazı ile kan şekerini ölçmelerine izin verilecektir. </w:t>
            </w:r>
            <w:proofErr w:type="spellStart"/>
            <w:r>
              <w:t>Ayrıca</w:t>
            </w:r>
            <w:proofErr w:type="spellEnd"/>
            <w:r>
              <w:t xml:space="preserve"> </w:t>
            </w:r>
            <w:proofErr w:type="spellStart"/>
            <w:r>
              <w:t>bu</w:t>
            </w:r>
            <w:proofErr w:type="spellEnd"/>
            <w:r>
              <w:t xml:space="preserve"> </w:t>
            </w:r>
            <w:proofErr w:type="spellStart"/>
            <w:r>
              <w:t>öğrencilerin</w:t>
            </w:r>
            <w:proofErr w:type="spellEnd"/>
            <w:r>
              <w:t xml:space="preserve"> </w:t>
            </w:r>
            <w:proofErr w:type="spellStart"/>
            <w:r>
              <w:t>hiperglisemi</w:t>
            </w:r>
            <w:proofErr w:type="spellEnd"/>
            <w:r>
              <w:t xml:space="preserve"> (</w:t>
            </w:r>
            <w:proofErr w:type="spellStart"/>
            <w:r>
              <w:t>ani</w:t>
            </w:r>
            <w:proofErr w:type="spellEnd"/>
            <w:r>
              <w:t xml:space="preserve"> </w:t>
            </w:r>
            <w:proofErr w:type="spellStart"/>
            <w:r>
              <w:t>kan</w:t>
            </w:r>
            <w:proofErr w:type="spellEnd"/>
            <w:r>
              <w:t xml:space="preserve"> </w:t>
            </w:r>
            <w:proofErr w:type="spellStart"/>
            <w:r>
              <w:t>şekeri</w:t>
            </w:r>
            <w:proofErr w:type="spellEnd"/>
            <w:r>
              <w:t xml:space="preserve"> </w:t>
            </w:r>
            <w:proofErr w:type="spellStart"/>
            <w:r>
              <w:t>yükselmesi</w:t>
            </w:r>
            <w:proofErr w:type="spellEnd"/>
            <w:r>
              <w:t xml:space="preserve">) durumunda oluşabilecek tuvalet ihtiyacı için yedek gözetmen eşliğinde izin verilecektir. Bu </w:t>
            </w:r>
            <w:proofErr w:type="spellStart"/>
            <w:r>
              <w:t>durumda</w:t>
            </w:r>
            <w:proofErr w:type="spellEnd"/>
            <w:r>
              <w:t xml:space="preserve"> </w:t>
            </w:r>
            <w:proofErr w:type="spellStart"/>
            <w:r>
              <w:t>olan</w:t>
            </w:r>
            <w:proofErr w:type="spellEnd"/>
            <w:r>
              <w:t xml:space="preserve"> </w:t>
            </w:r>
            <w:proofErr w:type="spellStart"/>
            <w:r>
              <w:t>öğrencilerle</w:t>
            </w:r>
            <w:proofErr w:type="spellEnd"/>
            <w:r>
              <w:t xml:space="preserve"> </w:t>
            </w:r>
            <w:proofErr w:type="spellStart"/>
            <w:r>
              <w:t>ilgili</w:t>
            </w:r>
            <w:proofErr w:type="spellEnd"/>
            <w:r>
              <w:t xml:space="preserve"> </w:t>
            </w:r>
            <w:proofErr w:type="spellStart"/>
            <w:r>
              <w:t>olarak</w:t>
            </w:r>
            <w:proofErr w:type="spellEnd"/>
            <w:r>
              <w:t xml:space="preserve"> </w:t>
            </w:r>
            <w:proofErr w:type="spellStart"/>
            <w:r>
              <w:t>Bölge</w:t>
            </w:r>
            <w:proofErr w:type="spellEnd"/>
            <w:r>
              <w:t xml:space="preserve"> </w:t>
            </w:r>
            <w:proofErr w:type="spellStart"/>
            <w:r>
              <w:t>Sınav</w:t>
            </w:r>
            <w:proofErr w:type="spellEnd"/>
            <w:r>
              <w:t xml:space="preserve"> </w:t>
            </w:r>
            <w:proofErr w:type="spellStart"/>
            <w:r>
              <w:t>Yürütme</w:t>
            </w:r>
            <w:proofErr w:type="spellEnd"/>
            <w:r>
              <w:t xml:space="preserve"> </w:t>
            </w:r>
            <w:proofErr w:type="spellStart"/>
            <w:r>
              <w:t>Komisyonları</w:t>
            </w:r>
            <w:proofErr w:type="spellEnd"/>
            <w:r>
              <w:t xml:space="preserve"> </w:t>
            </w:r>
            <w:proofErr w:type="spellStart"/>
            <w:r>
              <w:t>bilgilendirilecektir</w:t>
            </w:r>
            <w:proofErr w:type="spellEnd"/>
            <w:r>
              <w:t>.</w:t>
            </w:r>
          </w:p>
        </w:tc>
      </w:tr>
      <w:tr w:rsidR="00E62E70" w:rsidTr="000444ED">
        <w:trPr>
          <w:trHeight w:val="1993"/>
        </w:trPr>
        <w:tc>
          <w:tcPr>
            <w:tcW w:w="1049" w:type="dxa"/>
            <w:shd w:val="clear" w:color="auto" w:fill="FFC000"/>
            <w:textDirection w:val="btLr"/>
          </w:tcPr>
          <w:p w:rsidR="00E62E70" w:rsidRPr="00E62E70" w:rsidRDefault="00E62E70" w:rsidP="00E62E70">
            <w:pPr>
              <w:pStyle w:val="TableParagraph"/>
              <w:spacing w:line="242" w:lineRule="auto"/>
              <w:ind w:right="677"/>
              <w:rPr>
                <w:b/>
                <w:sz w:val="16"/>
                <w:szCs w:val="16"/>
              </w:rPr>
            </w:pPr>
            <w:r>
              <w:rPr>
                <w:b/>
                <w:color w:val="001F5F"/>
                <w:sz w:val="16"/>
                <w:szCs w:val="16"/>
              </w:rPr>
              <w:t>8</w:t>
            </w:r>
            <w:r w:rsidRPr="00E62E70">
              <w:rPr>
                <w:b/>
                <w:color w:val="001F5F"/>
                <w:sz w:val="16"/>
                <w:szCs w:val="16"/>
              </w:rPr>
              <w:t xml:space="preserve">. </w:t>
            </w:r>
            <w:proofErr w:type="spellStart"/>
            <w:r w:rsidRPr="00E62E70">
              <w:rPr>
                <w:b/>
                <w:color w:val="001F5F"/>
              </w:rPr>
              <w:t>Evde</w:t>
            </w:r>
            <w:proofErr w:type="spellEnd"/>
            <w:r w:rsidRPr="00E62E70">
              <w:rPr>
                <w:b/>
                <w:color w:val="001F5F"/>
              </w:rPr>
              <w:t xml:space="preserve"> </w:t>
            </w:r>
            <w:proofErr w:type="spellStart"/>
            <w:r w:rsidRPr="00E62E70">
              <w:rPr>
                <w:b/>
                <w:color w:val="001F5F"/>
              </w:rPr>
              <w:t>veya</w:t>
            </w:r>
            <w:proofErr w:type="spellEnd"/>
            <w:r w:rsidRPr="00E62E70">
              <w:rPr>
                <w:b/>
                <w:color w:val="001F5F"/>
              </w:rPr>
              <w:t xml:space="preserve"> </w:t>
            </w:r>
            <w:proofErr w:type="spellStart"/>
            <w:r w:rsidRPr="00E62E70">
              <w:rPr>
                <w:b/>
                <w:color w:val="001F5F"/>
              </w:rPr>
              <w:t>Hastanede</w:t>
            </w:r>
            <w:proofErr w:type="spellEnd"/>
            <w:r w:rsidRPr="00E62E70">
              <w:rPr>
                <w:b/>
                <w:color w:val="001F5F"/>
              </w:rPr>
              <w:t xml:space="preserve"> </w:t>
            </w:r>
            <w:proofErr w:type="spellStart"/>
            <w:r w:rsidRPr="00E62E70">
              <w:rPr>
                <w:b/>
                <w:color w:val="001F5F"/>
              </w:rPr>
              <w:t>Eğitim</w:t>
            </w:r>
            <w:proofErr w:type="spellEnd"/>
            <w:r w:rsidRPr="00E62E70">
              <w:rPr>
                <w:b/>
                <w:color w:val="001F5F"/>
              </w:rPr>
              <w:t xml:space="preserve"> </w:t>
            </w:r>
            <w:proofErr w:type="spellStart"/>
            <w:r w:rsidRPr="00E62E70">
              <w:rPr>
                <w:b/>
                <w:color w:val="001F5F"/>
              </w:rPr>
              <w:t>Hizmeti</w:t>
            </w:r>
            <w:proofErr w:type="spellEnd"/>
            <w:r w:rsidRPr="00E62E70">
              <w:rPr>
                <w:b/>
                <w:color w:val="001F5F"/>
              </w:rPr>
              <w:t xml:space="preserve"> Alan </w:t>
            </w:r>
            <w:proofErr w:type="spellStart"/>
            <w:r w:rsidRPr="00E62E70">
              <w:rPr>
                <w:b/>
                <w:color w:val="001F5F"/>
              </w:rPr>
              <w:t>Öğrenciler</w:t>
            </w:r>
            <w:proofErr w:type="spellEnd"/>
          </w:p>
        </w:tc>
        <w:tc>
          <w:tcPr>
            <w:tcW w:w="9583" w:type="dxa"/>
            <w:gridSpan w:val="6"/>
            <w:shd w:val="clear" w:color="auto" w:fill="auto"/>
          </w:tcPr>
          <w:p w:rsidR="00E62E70" w:rsidRPr="00E62E70" w:rsidRDefault="00E62E70" w:rsidP="00E62E70">
            <w:pPr>
              <w:pStyle w:val="GvdeMetni"/>
              <w:jc w:val="both"/>
              <w:rPr>
                <w:sz w:val="28"/>
                <w:szCs w:val="28"/>
              </w:rPr>
            </w:pPr>
            <w:r w:rsidRPr="00E62E70">
              <w:rPr>
                <w:sz w:val="28"/>
                <w:szCs w:val="28"/>
              </w:rPr>
              <w:t xml:space="preserve">     </w:t>
            </w:r>
            <w:proofErr w:type="spellStart"/>
            <w:r w:rsidRPr="00E62E70">
              <w:rPr>
                <w:sz w:val="28"/>
                <w:szCs w:val="28"/>
              </w:rPr>
              <w:t>Evde</w:t>
            </w:r>
            <w:proofErr w:type="spellEnd"/>
            <w:r w:rsidRPr="00E62E70">
              <w:rPr>
                <w:sz w:val="28"/>
                <w:szCs w:val="28"/>
              </w:rPr>
              <w:t xml:space="preserve"> </w:t>
            </w:r>
            <w:proofErr w:type="spellStart"/>
            <w:r w:rsidRPr="00E62E70">
              <w:rPr>
                <w:sz w:val="28"/>
                <w:szCs w:val="28"/>
              </w:rPr>
              <w:t>veya</w:t>
            </w:r>
            <w:proofErr w:type="spellEnd"/>
            <w:r w:rsidRPr="00E62E70">
              <w:rPr>
                <w:sz w:val="28"/>
                <w:szCs w:val="28"/>
              </w:rPr>
              <w:t xml:space="preserve"> </w:t>
            </w:r>
            <w:proofErr w:type="spellStart"/>
            <w:r w:rsidRPr="00E62E70">
              <w:rPr>
                <w:sz w:val="28"/>
                <w:szCs w:val="28"/>
              </w:rPr>
              <w:t>sağlık</w:t>
            </w:r>
            <w:proofErr w:type="spellEnd"/>
            <w:r w:rsidRPr="00E62E70">
              <w:rPr>
                <w:sz w:val="28"/>
                <w:szCs w:val="28"/>
              </w:rPr>
              <w:t xml:space="preserve"> </w:t>
            </w:r>
            <w:proofErr w:type="spellStart"/>
            <w:r w:rsidRPr="00E62E70">
              <w:rPr>
                <w:sz w:val="28"/>
                <w:szCs w:val="28"/>
              </w:rPr>
              <w:t>kuruluşunda</w:t>
            </w:r>
            <w:proofErr w:type="spellEnd"/>
            <w:r w:rsidRPr="00E62E70">
              <w:rPr>
                <w:sz w:val="28"/>
                <w:szCs w:val="28"/>
              </w:rPr>
              <w:t xml:space="preserve"> eğitim hizmeti alan öğrencilere yetersizlik durumlarına göre sınav tedbir hizmeti sunulabilmesi için MEBBİS-RAM modülünde işlem yapılması gerekmektedir. Bu nedenle, velilerin/vasilerin RAM tarafından alınan sınav tedbir hizmeti kararı ve öğrencilerin sınava alınacağı adresin belirtildiği dilekçe ile il/ilçe millî eğitim müdürlüğüne başvurmaları hâlinde evde veya sağlık kuruluşlarında sınav tedbir hizmeti verilecektir.</w:t>
            </w:r>
          </w:p>
          <w:p w:rsidR="00E62E70" w:rsidRPr="00E62E70" w:rsidRDefault="00E62E70" w:rsidP="00E62E70">
            <w:pPr>
              <w:pStyle w:val="GvdeMetni"/>
              <w:jc w:val="both"/>
              <w:rPr>
                <w:sz w:val="16"/>
                <w:szCs w:val="16"/>
              </w:rPr>
            </w:pPr>
            <w:r w:rsidRPr="00E62E70">
              <w:rPr>
                <w:sz w:val="28"/>
                <w:szCs w:val="28"/>
              </w:rPr>
              <w:t xml:space="preserve">    Bu </w:t>
            </w:r>
            <w:proofErr w:type="spellStart"/>
            <w:r w:rsidRPr="00E62E70">
              <w:rPr>
                <w:sz w:val="28"/>
                <w:szCs w:val="28"/>
              </w:rPr>
              <w:t>dilekçeler</w:t>
            </w:r>
            <w:proofErr w:type="spellEnd"/>
            <w:r w:rsidRPr="00E62E70">
              <w:rPr>
                <w:sz w:val="28"/>
                <w:szCs w:val="28"/>
              </w:rPr>
              <w:t xml:space="preserve"> </w:t>
            </w:r>
            <w:proofErr w:type="spellStart"/>
            <w:r w:rsidRPr="00E62E70">
              <w:rPr>
                <w:sz w:val="28"/>
                <w:szCs w:val="28"/>
              </w:rPr>
              <w:t>il</w:t>
            </w:r>
            <w:proofErr w:type="spellEnd"/>
            <w:r w:rsidRPr="00E62E70">
              <w:rPr>
                <w:sz w:val="28"/>
                <w:szCs w:val="28"/>
              </w:rPr>
              <w:t>/</w:t>
            </w:r>
            <w:proofErr w:type="spellStart"/>
            <w:r w:rsidRPr="00E62E70">
              <w:rPr>
                <w:sz w:val="28"/>
                <w:szCs w:val="28"/>
              </w:rPr>
              <w:t>ilçe</w:t>
            </w:r>
            <w:proofErr w:type="spellEnd"/>
            <w:r w:rsidRPr="00E62E70">
              <w:rPr>
                <w:sz w:val="28"/>
                <w:szCs w:val="28"/>
              </w:rPr>
              <w:t xml:space="preserve"> </w:t>
            </w:r>
            <w:proofErr w:type="spellStart"/>
            <w:r w:rsidRPr="00E62E70">
              <w:rPr>
                <w:sz w:val="28"/>
                <w:szCs w:val="28"/>
              </w:rPr>
              <w:t>millî</w:t>
            </w:r>
            <w:proofErr w:type="spellEnd"/>
            <w:r w:rsidRPr="00E62E70">
              <w:rPr>
                <w:sz w:val="28"/>
                <w:szCs w:val="28"/>
              </w:rPr>
              <w:t xml:space="preserve"> </w:t>
            </w:r>
            <w:proofErr w:type="spellStart"/>
            <w:r w:rsidRPr="00E62E70">
              <w:rPr>
                <w:sz w:val="28"/>
                <w:szCs w:val="28"/>
              </w:rPr>
              <w:t>eğitim</w:t>
            </w:r>
            <w:proofErr w:type="spellEnd"/>
            <w:r w:rsidRPr="00E62E70">
              <w:rPr>
                <w:sz w:val="28"/>
                <w:szCs w:val="28"/>
              </w:rPr>
              <w:t xml:space="preserve"> </w:t>
            </w:r>
            <w:proofErr w:type="spellStart"/>
            <w:r w:rsidRPr="00E62E70">
              <w:rPr>
                <w:sz w:val="28"/>
                <w:szCs w:val="28"/>
              </w:rPr>
              <w:t>müdürlükleri</w:t>
            </w:r>
            <w:proofErr w:type="spellEnd"/>
            <w:r w:rsidRPr="00E62E70">
              <w:rPr>
                <w:sz w:val="28"/>
                <w:szCs w:val="28"/>
              </w:rPr>
              <w:t xml:space="preserve"> </w:t>
            </w:r>
            <w:proofErr w:type="spellStart"/>
            <w:r w:rsidRPr="00E62E70">
              <w:rPr>
                <w:sz w:val="28"/>
                <w:szCs w:val="28"/>
              </w:rPr>
              <w:t>aracılığıyla</w:t>
            </w:r>
            <w:proofErr w:type="spellEnd"/>
            <w:r w:rsidRPr="00E62E70">
              <w:rPr>
                <w:sz w:val="28"/>
                <w:szCs w:val="28"/>
              </w:rPr>
              <w:t xml:space="preserve"> </w:t>
            </w:r>
            <w:proofErr w:type="spellStart"/>
            <w:r w:rsidRPr="00E62E70">
              <w:rPr>
                <w:sz w:val="28"/>
                <w:szCs w:val="28"/>
              </w:rPr>
              <w:t>ÖDSGM’ye</w:t>
            </w:r>
            <w:proofErr w:type="spellEnd"/>
            <w:r w:rsidRPr="00E62E70">
              <w:rPr>
                <w:sz w:val="28"/>
                <w:szCs w:val="28"/>
              </w:rPr>
              <w:t xml:space="preserve"> </w:t>
            </w:r>
            <w:proofErr w:type="spellStart"/>
            <w:r w:rsidRPr="00E62E70">
              <w:rPr>
                <w:sz w:val="28"/>
                <w:szCs w:val="28"/>
              </w:rPr>
              <w:t>gönderilecektir</w:t>
            </w:r>
            <w:proofErr w:type="spellEnd"/>
            <w:r w:rsidRPr="00E62E70">
              <w:rPr>
                <w:sz w:val="28"/>
                <w:szCs w:val="28"/>
              </w:rPr>
              <w:t>.</w:t>
            </w:r>
          </w:p>
        </w:tc>
      </w:tr>
    </w:tbl>
    <w:p w:rsidR="00481239" w:rsidRPr="00481239" w:rsidRDefault="00481239" w:rsidP="00481239">
      <w:pPr>
        <w:pStyle w:val="Balk1"/>
        <w:tabs>
          <w:tab w:val="left" w:pos="0"/>
          <w:tab w:val="left" w:pos="709"/>
        </w:tabs>
        <w:spacing w:line="276" w:lineRule="auto"/>
        <w:ind w:left="0" w:right="-709"/>
        <w:rPr>
          <w:b w:val="0"/>
        </w:rPr>
      </w:pPr>
    </w:p>
    <w:p w:rsidR="00481239" w:rsidRDefault="00481239" w:rsidP="00C95DA8">
      <w:pPr>
        <w:tabs>
          <w:tab w:val="left" w:pos="9072"/>
        </w:tabs>
        <w:spacing w:before="1"/>
        <w:ind w:left="258" w:right="832"/>
        <w:jc w:val="both"/>
        <w:rPr>
          <w:sz w:val="24"/>
        </w:rPr>
      </w:pPr>
    </w:p>
    <w:p w:rsidR="00C95DA8" w:rsidRPr="00320846" w:rsidRDefault="00320846" w:rsidP="00320846">
      <w:pPr>
        <w:tabs>
          <w:tab w:val="left" w:pos="9072"/>
        </w:tabs>
        <w:spacing w:before="1"/>
        <w:ind w:left="258" w:right="832"/>
        <w:jc w:val="center"/>
        <w:rPr>
          <w:rFonts w:ascii="Comic Sans MS" w:hAnsi="Comic Sans MS"/>
          <w:b/>
          <w:sz w:val="24"/>
        </w:rPr>
      </w:pPr>
      <w:r w:rsidRPr="00320846">
        <w:rPr>
          <w:rFonts w:ascii="Comic Sans MS" w:hAnsi="Comic Sans MS"/>
          <w:b/>
          <w:sz w:val="24"/>
        </w:rPr>
        <w:t>ÇUKUROVA REHBERLİK VE ARAŞTIRMA MERKEZİ</w:t>
      </w:r>
    </w:p>
    <w:p w:rsidR="00320846" w:rsidRDefault="00320846" w:rsidP="00320846">
      <w:pPr>
        <w:tabs>
          <w:tab w:val="left" w:pos="9072"/>
        </w:tabs>
        <w:spacing w:before="1"/>
        <w:ind w:left="258" w:right="832"/>
        <w:jc w:val="center"/>
        <w:rPr>
          <w:rFonts w:ascii="Comic Sans MS" w:hAnsi="Comic Sans MS"/>
          <w:b/>
          <w:sz w:val="24"/>
        </w:rPr>
      </w:pPr>
      <w:r w:rsidRPr="00320846">
        <w:rPr>
          <w:rFonts w:ascii="Comic Sans MS" w:hAnsi="Comic Sans MS"/>
          <w:b/>
          <w:sz w:val="24"/>
        </w:rPr>
        <w:t>TÜM ÖĞRENCİLERİMİZE BAŞARILAR DİLER…</w:t>
      </w: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Default="006C05EF" w:rsidP="00320846">
      <w:pPr>
        <w:tabs>
          <w:tab w:val="left" w:pos="9072"/>
        </w:tabs>
        <w:spacing w:before="1"/>
        <w:ind w:left="258" w:right="832"/>
        <w:jc w:val="center"/>
        <w:rPr>
          <w:rFonts w:ascii="Comic Sans MS" w:hAnsi="Comic Sans MS"/>
          <w:b/>
          <w:sz w:val="24"/>
        </w:rPr>
      </w:pPr>
    </w:p>
    <w:p w:rsidR="006C05EF" w:rsidRPr="006C05EF" w:rsidRDefault="006C05EF" w:rsidP="006C05EF">
      <w:pPr>
        <w:widowControl/>
        <w:autoSpaceDE/>
        <w:autoSpaceDN/>
        <w:spacing w:line="276" w:lineRule="auto"/>
        <w:jc w:val="center"/>
        <w:rPr>
          <w:rFonts w:eastAsiaTheme="minorHAnsi"/>
          <w:sz w:val="24"/>
          <w:szCs w:val="24"/>
        </w:rPr>
      </w:pPr>
      <w:r w:rsidRPr="006C05EF">
        <w:rPr>
          <w:rFonts w:eastAsiaTheme="minorHAnsi"/>
          <w:sz w:val="24"/>
          <w:szCs w:val="24"/>
        </w:rPr>
        <w:lastRenderedPageBreak/>
        <w:t>REHBERLİK VE ARAŞTIRMA MERKEZİ MÜDÜRLÜĞÜNE</w:t>
      </w:r>
    </w:p>
    <w:p w:rsidR="006C05EF" w:rsidRPr="006C05EF" w:rsidRDefault="006C05EF" w:rsidP="006C05EF">
      <w:pPr>
        <w:widowControl/>
        <w:autoSpaceDE/>
        <w:autoSpaceDN/>
        <w:spacing w:line="276" w:lineRule="auto"/>
        <w:jc w:val="right"/>
        <w:rPr>
          <w:rFonts w:eastAsiaTheme="minorHAnsi"/>
          <w:sz w:val="24"/>
          <w:szCs w:val="24"/>
          <w:u w:val="single"/>
        </w:rPr>
      </w:pPr>
      <w:r w:rsidRPr="006C05EF">
        <w:rPr>
          <w:rFonts w:eastAsiaTheme="minorHAnsi"/>
          <w:sz w:val="24"/>
          <w:szCs w:val="24"/>
          <w:u w:val="single"/>
        </w:rPr>
        <w:t>ÇUKUROVA</w:t>
      </w:r>
    </w:p>
    <w:p w:rsidR="006C05EF" w:rsidRPr="006C05EF" w:rsidRDefault="006C05EF" w:rsidP="006C05EF">
      <w:pPr>
        <w:widowControl/>
        <w:autoSpaceDE/>
        <w:autoSpaceDN/>
        <w:spacing w:line="276" w:lineRule="auto"/>
        <w:jc w:val="right"/>
        <w:rPr>
          <w:rFonts w:eastAsiaTheme="minorHAnsi"/>
          <w:sz w:val="24"/>
          <w:szCs w:val="24"/>
          <w:u w:val="single"/>
        </w:rPr>
      </w:pPr>
    </w:p>
    <w:p w:rsidR="006C05EF" w:rsidRPr="006C05EF" w:rsidRDefault="006C05EF" w:rsidP="006C05EF">
      <w:pPr>
        <w:widowControl/>
        <w:autoSpaceDE/>
        <w:autoSpaceDN/>
        <w:spacing w:line="276" w:lineRule="auto"/>
        <w:jc w:val="both"/>
        <w:rPr>
          <w:rFonts w:eastAsiaTheme="minorHAnsi"/>
          <w:sz w:val="24"/>
          <w:szCs w:val="24"/>
        </w:rPr>
      </w:pPr>
      <w:r w:rsidRPr="006C05EF">
        <w:rPr>
          <w:rFonts w:eastAsiaTheme="minorHAnsi"/>
          <w:sz w:val="24"/>
          <w:szCs w:val="24"/>
        </w:rPr>
        <w:tab/>
        <w:t xml:space="preserve">Velisi bulunduğum </w:t>
      </w:r>
      <w:proofErr w:type="gramStart"/>
      <w:r w:rsidRPr="006C05EF">
        <w:rPr>
          <w:rFonts w:eastAsiaTheme="minorHAnsi"/>
          <w:sz w:val="24"/>
          <w:szCs w:val="24"/>
        </w:rPr>
        <w:t>…………………………..</w:t>
      </w:r>
      <w:proofErr w:type="gramEnd"/>
      <w:r w:rsidRPr="006C05EF">
        <w:rPr>
          <w:rFonts w:eastAsiaTheme="minorHAnsi"/>
          <w:sz w:val="24"/>
          <w:szCs w:val="24"/>
        </w:rPr>
        <w:t>T.C. kimlik numaralı …………………</w:t>
      </w:r>
    </w:p>
    <w:p w:rsidR="006C05EF" w:rsidRPr="006C05EF" w:rsidRDefault="006C05EF" w:rsidP="006C05EF">
      <w:pPr>
        <w:widowControl/>
        <w:autoSpaceDE/>
        <w:autoSpaceDN/>
        <w:spacing w:line="276" w:lineRule="auto"/>
        <w:jc w:val="both"/>
        <w:rPr>
          <w:rFonts w:eastAsiaTheme="minorHAnsi"/>
          <w:sz w:val="24"/>
          <w:szCs w:val="24"/>
        </w:rPr>
      </w:pPr>
      <w:proofErr w:type="gramStart"/>
      <w:r w:rsidRPr="006C05EF">
        <w:rPr>
          <w:rFonts w:eastAsiaTheme="minorHAnsi"/>
          <w:sz w:val="24"/>
          <w:szCs w:val="24"/>
        </w:rPr>
        <w:t>………………..</w:t>
      </w:r>
      <w:proofErr w:type="gramEnd"/>
      <w:r w:rsidRPr="006C05EF">
        <w:rPr>
          <w:rFonts w:eastAsiaTheme="minorHAnsi"/>
          <w:sz w:val="24"/>
          <w:szCs w:val="24"/>
        </w:rPr>
        <w:t xml:space="preserve"> ‘</w:t>
      </w:r>
      <w:proofErr w:type="spellStart"/>
      <w:r w:rsidRPr="006C05EF">
        <w:rPr>
          <w:rFonts w:eastAsiaTheme="minorHAnsi"/>
          <w:sz w:val="24"/>
          <w:szCs w:val="24"/>
        </w:rPr>
        <w:t>nin</w:t>
      </w:r>
      <w:proofErr w:type="spellEnd"/>
      <w:r w:rsidRPr="006C05EF">
        <w:rPr>
          <w:rFonts w:eastAsiaTheme="minorHAnsi"/>
          <w:sz w:val="24"/>
          <w:szCs w:val="24"/>
        </w:rPr>
        <w:t xml:space="preserve"> 2022 İOKBS Sınavında Özel Gereksiniminden dolayı; Yetersizliğine uygun sınav tedbir işlemlerinin yapılması, sonucunda tarafıma ya da öğrenim gördüğü okul idaresine bilgi verilmesi hususunda;</w:t>
      </w:r>
    </w:p>
    <w:p w:rsidR="006C05EF" w:rsidRPr="006C05EF" w:rsidRDefault="006C05EF" w:rsidP="006C05EF">
      <w:pPr>
        <w:widowControl/>
        <w:autoSpaceDE/>
        <w:autoSpaceDN/>
        <w:spacing w:line="276" w:lineRule="auto"/>
        <w:jc w:val="both"/>
        <w:rPr>
          <w:rFonts w:eastAsiaTheme="minorHAnsi"/>
          <w:sz w:val="24"/>
          <w:szCs w:val="24"/>
        </w:rPr>
      </w:pPr>
      <w:r w:rsidRPr="006C05EF">
        <w:rPr>
          <w:rFonts w:eastAsiaTheme="minorHAnsi"/>
          <w:sz w:val="24"/>
          <w:szCs w:val="24"/>
        </w:rPr>
        <w:tab/>
        <w:t>Gereğini arz ederim.</w:t>
      </w:r>
    </w:p>
    <w:p w:rsidR="006C05EF" w:rsidRPr="006C05EF" w:rsidRDefault="006C05EF" w:rsidP="006C05EF">
      <w:pPr>
        <w:widowControl/>
        <w:autoSpaceDE/>
        <w:autoSpaceDN/>
        <w:spacing w:line="276" w:lineRule="auto"/>
        <w:jc w:val="right"/>
        <w:rPr>
          <w:rFonts w:eastAsiaTheme="minorHAnsi"/>
          <w:sz w:val="24"/>
          <w:szCs w:val="24"/>
        </w:rPr>
      </w:pPr>
      <w:r w:rsidRPr="006C05EF">
        <w:rPr>
          <w:rFonts w:eastAsiaTheme="minorHAnsi"/>
          <w:sz w:val="24"/>
          <w:szCs w:val="24"/>
        </w:rPr>
        <w:tab/>
      </w:r>
      <w:r w:rsidRPr="006C05EF">
        <w:rPr>
          <w:rFonts w:eastAsiaTheme="minorHAnsi"/>
          <w:sz w:val="24"/>
          <w:szCs w:val="24"/>
        </w:rPr>
        <w:tab/>
      </w:r>
      <w:proofErr w:type="gramStart"/>
      <w:r w:rsidRPr="006C05EF">
        <w:rPr>
          <w:rFonts w:eastAsiaTheme="minorHAnsi"/>
          <w:sz w:val="24"/>
          <w:szCs w:val="24"/>
        </w:rPr>
        <w:t>……</w:t>
      </w:r>
      <w:proofErr w:type="gramEnd"/>
      <w:r w:rsidRPr="006C05EF">
        <w:rPr>
          <w:rFonts w:eastAsiaTheme="minorHAnsi"/>
          <w:sz w:val="24"/>
          <w:szCs w:val="24"/>
        </w:rPr>
        <w:t>/……./2022</w:t>
      </w:r>
    </w:p>
    <w:p w:rsidR="006C05EF" w:rsidRPr="006C05EF" w:rsidRDefault="006C05EF" w:rsidP="006C05EF">
      <w:pPr>
        <w:widowControl/>
        <w:autoSpaceDE/>
        <w:autoSpaceDN/>
        <w:spacing w:line="276" w:lineRule="auto"/>
        <w:jc w:val="right"/>
        <w:rPr>
          <w:rFonts w:eastAsiaTheme="minorHAnsi"/>
          <w:sz w:val="16"/>
          <w:szCs w:val="16"/>
        </w:rPr>
      </w:pPr>
      <w:r w:rsidRPr="006C05EF">
        <w:rPr>
          <w:rFonts w:eastAsiaTheme="minorHAnsi"/>
          <w:sz w:val="16"/>
          <w:szCs w:val="16"/>
        </w:rPr>
        <w:t xml:space="preserve">Velinin Adı Soyadı </w:t>
      </w:r>
    </w:p>
    <w:p w:rsidR="006C05EF" w:rsidRPr="006C05EF" w:rsidRDefault="006C05EF" w:rsidP="006C05EF">
      <w:pPr>
        <w:widowControl/>
        <w:autoSpaceDE/>
        <w:autoSpaceDN/>
        <w:spacing w:line="276" w:lineRule="auto"/>
        <w:jc w:val="center"/>
        <w:rPr>
          <w:rFonts w:eastAsiaTheme="minorHAnsi"/>
          <w:sz w:val="16"/>
          <w:szCs w:val="16"/>
        </w:rPr>
      </w:pPr>
      <w:r w:rsidRPr="006C05EF">
        <w:rPr>
          <w:rFonts w:eastAsiaTheme="minorHAnsi"/>
          <w:sz w:val="16"/>
          <w:szCs w:val="16"/>
        </w:rPr>
        <w:t xml:space="preserve">                                                                                                                                                                                                      İmza</w:t>
      </w:r>
    </w:p>
    <w:p w:rsidR="006C05EF" w:rsidRPr="006C05EF" w:rsidRDefault="006C05EF" w:rsidP="006C05EF">
      <w:pPr>
        <w:widowControl/>
        <w:autoSpaceDE/>
        <w:autoSpaceDN/>
        <w:spacing w:line="276" w:lineRule="auto"/>
        <w:rPr>
          <w:rFonts w:eastAsiaTheme="minorHAnsi"/>
          <w:sz w:val="16"/>
          <w:szCs w:val="16"/>
        </w:rPr>
      </w:pPr>
      <w:r w:rsidRPr="006C05EF">
        <w:rPr>
          <w:rFonts w:eastAsiaTheme="minorHAnsi"/>
          <w:sz w:val="16"/>
          <w:szCs w:val="16"/>
        </w:rPr>
        <w:t>EKLER:</w:t>
      </w:r>
    </w:p>
    <w:p w:rsidR="006C05EF" w:rsidRPr="006C05EF" w:rsidRDefault="006C05EF" w:rsidP="006C05EF">
      <w:pPr>
        <w:widowControl/>
        <w:autoSpaceDE/>
        <w:autoSpaceDN/>
        <w:spacing w:line="276" w:lineRule="auto"/>
        <w:rPr>
          <w:rFonts w:eastAsiaTheme="minorHAnsi"/>
          <w:sz w:val="18"/>
          <w:szCs w:val="18"/>
        </w:rPr>
      </w:pPr>
      <w:r w:rsidRPr="006C05EF">
        <w:rPr>
          <w:rFonts w:eastAsiaTheme="minorHAnsi"/>
          <w:noProof/>
          <w:sz w:val="16"/>
          <w:szCs w:val="16"/>
          <w:lang w:eastAsia="tr-TR"/>
        </w:rPr>
        <mc:AlternateContent>
          <mc:Choice Requires="wps">
            <w:drawing>
              <wp:anchor distT="0" distB="0" distL="114300" distR="114300" simplePos="0" relativeHeight="251659264" behindDoc="0" locked="0" layoutInCell="1" allowOverlap="1" wp14:anchorId="07AE0CA1" wp14:editId="3B2724BA">
                <wp:simplePos x="0" y="0"/>
                <wp:positionH relativeFrom="column">
                  <wp:posOffset>133875</wp:posOffset>
                </wp:positionH>
                <wp:positionV relativeFrom="paragraph">
                  <wp:posOffset>13722</wp:posOffset>
                </wp:positionV>
                <wp:extent cx="166370" cy="127220"/>
                <wp:effectExtent l="0" t="0" r="24130" b="25400"/>
                <wp:wrapNone/>
                <wp:docPr id="1" name="Dikdörtgen 1"/>
                <wp:cNvGraphicFramePr/>
                <a:graphic xmlns:a="http://schemas.openxmlformats.org/drawingml/2006/main">
                  <a:graphicData uri="http://schemas.microsoft.com/office/word/2010/wordprocessingShape">
                    <wps:wsp>
                      <wps:cNvSpPr/>
                      <wps:spPr>
                        <a:xfrm>
                          <a:off x="0" y="0"/>
                          <a:ext cx="166370" cy="127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 o:spid="_x0000_s1026" style="position:absolute;margin-left:10.55pt;margin-top:1.1pt;width:13.1pt;height:1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" fillcolor="window" strokecolor="#385d8a" strokeweight="2pt"/>
            </w:pict>
          </mc:Fallback>
        </mc:AlternateContent>
      </w:r>
      <w:r w:rsidRPr="006C05EF">
        <w:rPr>
          <w:rFonts w:eastAsiaTheme="minorHAnsi"/>
          <w:sz w:val="16"/>
          <w:szCs w:val="16"/>
        </w:rPr>
        <w:tab/>
      </w:r>
      <w:r w:rsidRPr="006C05EF">
        <w:rPr>
          <w:rFonts w:eastAsiaTheme="minorHAnsi"/>
          <w:sz w:val="18"/>
          <w:szCs w:val="18"/>
        </w:rPr>
        <w:t>Engelli Sağlık Kurulu Raporu</w:t>
      </w:r>
    </w:p>
    <w:p w:rsidR="006C05EF" w:rsidRPr="006C05EF" w:rsidRDefault="006C05EF" w:rsidP="006C05EF">
      <w:pPr>
        <w:widowControl/>
        <w:autoSpaceDE/>
        <w:autoSpaceDN/>
        <w:spacing w:line="276" w:lineRule="auto"/>
        <w:rPr>
          <w:rFonts w:eastAsiaTheme="minorHAnsi"/>
          <w:sz w:val="18"/>
          <w:szCs w:val="18"/>
        </w:rPr>
      </w:pPr>
    </w:p>
    <w:p w:rsidR="006C05EF" w:rsidRPr="006C05EF" w:rsidRDefault="006C05EF" w:rsidP="006C05EF">
      <w:pPr>
        <w:widowControl/>
        <w:autoSpaceDE/>
        <w:autoSpaceDN/>
        <w:spacing w:line="276" w:lineRule="auto"/>
        <w:rPr>
          <w:rFonts w:eastAsiaTheme="minorHAnsi"/>
          <w:sz w:val="18"/>
          <w:szCs w:val="18"/>
        </w:rPr>
      </w:pPr>
      <w:r w:rsidRPr="006C05EF">
        <w:rPr>
          <w:rFonts w:eastAsiaTheme="minorHAnsi"/>
          <w:noProof/>
          <w:sz w:val="16"/>
          <w:szCs w:val="16"/>
          <w:lang w:eastAsia="tr-TR"/>
        </w:rPr>
        <mc:AlternateContent>
          <mc:Choice Requires="wps">
            <w:drawing>
              <wp:anchor distT="0" distB="0" distL="114300" distR="114300" simplePos="0" relativeHeight="251660288" behindDoc="0" locked="0" layoutInCell="1" allowOverlap="1" wp14:anchorId="67B8BBCD" wp14:editId="35098535">
                <wp:simplePos x="0" y="0"/>
                <wp:positionH relativeFrom="column">
                  <wp:posOffset>134620</wp:posOffset>
                </wp:positionH>
                <wp:positionV relativeFrom="paragraph">
                  <wp:posOffset>-2927</wp:posOffset>
                </wp:positionV>
                <wp:extent cx="166370" cy="127000"/>
                <wp:effectExtent l="0" t="0" r="24130" b="25400"/>
                <wp:wrapNone/>
                <wp:docPr id="2" name="Dikdörtgen 2"/>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 o:spid="_x0000_s1026" style="position:absolute;margin-left:10.6pt;margin-top:-.25pt;width:13.1pt;height: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" fillcolor="window" strokecolor="#385d8a" strokeweight="2pt"/>
            </w:pict>
          </mc:Fallback>
        </mc:AlternateContent>
      </w:r>
      <w:r w:rsidRPr="006C05EF">
        <w:rPr>
          <w:rFonts w:eastAsiaTheme="minorHAnsi"/>
          <w:sz w:val="18"/>
          <w:szCs w:val="18"/>
        </w:rPr>
        <w:tab/>
        <w:t>Çocuklar İçin Özel Gereksinim Raporu (ÇÖZGER)</w:t>
      </w:r>
    </w:p>
    <w:p w:rsidR="006C05EF" w:rsidRPr="006C05EF" w:rsidRDefault="006C05EF" w:rsidP="006C05EF">
      <w:pPr>
        <w:widowControl/>
        <w:autoSpaceDE/>
        <w:autoSpaceDN/>
        <w:spacing w:line="276" w:lineRule="auto"/>
        <w:rPr>
          <w:rFonts w:eastAsiaTheme="minorHAnsi"/>
          <w:sz w:val="18"/>
          <w:szCs w:val="18"/>
        </w:rPr>
      </w:pPr>
      <w:r w:rsidRPr="006C05EF">
        <w:rPr>
          <w:rFonts w:eastAsiaTheme="minorHAnsi"/>
          <w:sz w:val="18"/>
          <w:szCs w:val="18"/>
        </w:rPr>
        <w:tab/>
      </w:r>
    </w:p>
    <w:p w:rsidR="006C05EF" w:rsidRPr="006C05EF" w:rsidRDefault="006C05EF" w:rsidP="006C05EF">
      <w:pPr>
        <w:widowControl/>
        <w:autoSpaceDE/>
        <w:autoSpaceDN/>
        <w:spacing w:line="276" w:lineRule="auto"/>
        <w:rPr>
          <w:rFonts w:eastAsiaTheme="minorHAnsi"/>
          <w:sz w:val="18"/>
          <w:szCs w:val="18"/>
        </w:rPr>
      </w:pPr>
      <w:r w:rsidRPr="006C05EF">
        <w:rPr>
          <w:rFonts w:eastAsiaTheme="minorHAnsi"/>
          <w:noProof/>
          <w:sz w:val="16"/>
          <w:szCs w:val="16"/>
          <w:lang w:eastAsia="tr-TR"/>
        </w:rPr>
        <mc:AlternateContent>
          <mc:Choice Requires="wps">
            <w:drawing>
              <wp:anchor distT="0" distB="0" distL="114300" distR="114300" simplePos="0" relativeHeight="251661312" behindDoc="0" locked="0" layoutInCell="1" allowOverlap="1" wp14:anchorId="49482502" wp14:editId="6FC0A700">
                <wp:simplePos x="0" y="0"/>
                <wp:positionH relativeFrom="column">
                  <wp:posOffset>134620</wp:posOffset>
                </wp:positionH>
                <wp:positionV relativeFrom="paragraph">
                  <wp:posOffset>4445</wp:posOffset>
                </wp:positionV>
                <wp:extent cx="166370" cy="127000"/>
                <wp:effectExtent l="0" t="0" r="24130" b="25400"/>
                <wp:wrapNone/>
                <wp:docPr id="3" name="Dikdörtgen 3"/>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3" o:spid="_x0000_s1026" style="position:absolute;margin-left:10.6pt;margin-top:.35pt;width:13.1pt;height:1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" fillcolor="window" strokecolor="#385d8a" strokeweight="2pt"/>
            </w:pict>
          </mc:Fallback>
        </mc:AlternateContent>
      </w:r>
      <w:r w:rsidRPr="006C05EF">
        <w:rPr>
          <w:rFonts w:eastAsiaTheme="minorHAnsi"/>
          <w:sz w:val="18"/>
          <w:szCs w:val="18"/>
        </w:rPr>
        <w:tab/>
        <w:t>Engelli Kimlik Kartı veya Engelli Bilgisinin İşlendiği T.C Nüfus Cüzdanı/Kimlik Kartı</w:t>
      </w:r>
    </w:p>
    <w:p w:rsidR="006C05EF" w:rsidRPr="006C05EF" w:rsidRDefault="006C05EF" w:rsidP="006C05EF">
      <w:pPr>
        <w:widowControl/>
        <w:autoSpaceDE/>
        <w:autoSpaceDN/>
        <w:spacing w:line="276" w:lineRule="auto"/>
        <w:rPr>
          <w:rFonts w:eastAsiaTheme="minorHAnsi"/>
          <w:sz w:val="18"/>
          <w:szCs w:val="18"/>
        </w:rPr>
      </w:pPr>
      <w:r w:rsidRPr="006C05EF">
        <w:rPr>
          <w:rFonts w:eastAsiaTheme="minorHAnsi"/>
          <w:noProof/>
          <w:sz w:val="16"/>
          <w:szCs w:val="16"/>
          <w:lang w:eastAsia="tr-TR"/>
        </w:rPr>
        <mc:AlternateContent>
          <mc:Choice Requires="wps">
            <w:drawing>
              <wp:anchor distT="0" distB="0" distL="114300" distR="114300" simplePos="0" relativeHeight="251662336" behindDoc="0" locked="0" layoutInCell="1" allowOverlap="1" wp14:anchorId="4CD38CB5" wp14:editId="6AC9D032">
                <wp:simplePos x="0" y="0"/>
                <wp:positionH relativeFrom="column">
                  <wp:posOffset>134676</wp:posOffset>
                </wp:positionH>
                <wp:positionV relativeFrom="paragraph">
                  <wp:posOffset>140970</wp:posOffset>
                </wp:positionV>
                <wp:extent cx="166370" cy="127220"/>
                <wp:effectExtent l="0" t="0" r="24130" b="25400"/>
                <wp:wrapNone/>
                <wp:docPr id="4" name="Dikdörtgen 4"/>
                <wp:cNvGraphicFramePr/>
                <a:graphic xmlns:a="http://schemas.openxmlformats.org/drawingml/2006/main">
                  <a:graphicData uri="http://schemas.microsoft.com/office/word/2010/wordprocessingShape">
                    <wps:wsp>
                      <wps:cNvSpPr/>
                      <wps:spPr>
                        <a:xfrm>
                          <a:off x="0" y="0"/>
                          <a:ext cx="166370" cy="127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4" o:spid="_x0000_s1026" style="position:absolute;margin-left:10.6pt;margin-top:11.1pt;width:13.1pt;height:1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" fillcolor="window" strokecolor="#385d8a" strokeweight="2pt"/>
            </w:pict>
          </mc:Fallback>
        </mc:AlternateContent>
      </w:r>
      <w:r w:rsidRPr="006C05EF">
        <w:rPr>
          <w:rFonts w:eastAsiaTheme="minorHAnsi"/>
          <w:sz w:val="18"/>
          <w:szCs w:val="18"/>
        </w:rPr>
        <w:tab/>
      </w:r>
    </w:p>
    <w:p w:rsidR="006C05EF" w:rsidRPr="006C05EF" w:rsidRDefault="006C05EF" w:rsidP="006C05EF">
      <w:pPr>
        <w:widowControl/>
        <w:autoSpaceDE/>
        <w:autoSpaceDN/>
        <w:spacing w:line="276" w:lineRule="auto"/>
        <w:rPr>
          <w:rFonts w:eastAsiaTheme="minorHAnsi"/>
          <w:sz w:val="18"/>
          <w:szCs w:val="18"/>
        </w:rPr>
      </w:pPr>
      <w:r w:rsidRPr="006C05EF">
        <w:rPr>
          <w:rFonts w:eastAsiaTheme="minorHAnsi"/>
          <w:sz w:val="18"/>
          <w:szCs w:val="18"/>
        </w:rPr>
        <w:tab/>
        <w:t>İl/İlçe Özel Eğitim Hizmetleri Kurulunca alınmış Yerleştirme/Yönlendirme (Resmi Tedbir) Kararı-Güncel</w:t>
      </w:r>
    </w:p>
    <w:p w:rsidR="006C05EF" w:rsidRPr="006C05EF" w:rsidRDefault="006C05EF" w:rsidP="006C05EF">
      <w:pPr>
        <w:widowControl/>
        <w:autoSpaceDE/>
        <w:autoSpaceDN/>
        <w:spacing w:line="276" w:lineRule="auto"/>
        <w:rPr>
          <w:rFonts w:eastAsiaTheme="minorHAnsi"/>
          <w:sz w:val="18"/>
          <w:szCs w:val="18"/>
        </w:rPr>
      </w:pPr>
      <w:r w:rsidRPr="006C05EF">
        <w:rPr>
          <w:rFonts w:eastAsiaTheme="minorHAnsi"/>
          <w:sz w:val="18"/>
          <w:szCs w:val="18"/>
        </w:rPr>
        <w:tab/>
      </w:r>
    </w:p>
    <w:p w:rsidR="006C05EF" w:rsidRPr="006C05EF" w:rsidRDefault="006C05EF" w:rsidP="006C05EF">
      <w:pPr>
        <w:widowControl/>
        <w:autoSpaceDE/>
        <w:autoSpaceDN/>
        <w:spacing w:line="276" w:lineRule="auto"/>
        <w:rPr>
          <w:rFonts w:eastAsiaTheme="minorHAnsi"/>
          <w:sz w:val="18"/>
          <w:szCs w:val="18"/>
        </w:rPr>
      </w:pPr>
    </w:p>
    <w:p w:rsidR="006C05EF" w:rsidRPr="006C05EF" w:rsidRDefault="006C05EF" w:rsidP="006C05EF">
      <w:pPr>
        <w:widowControl/>
        <w:autoSpaceDE/>
        <w:autoSpaceDN/>
        <w:spacing w:line="276" w:lineRule="auto"/>
        <w:rPr>
          <w:rFonts w:eastAsiaTheme="minorHAnsi"/>
          <w:b/>
          <w:sz w:val="18"/>
          <w:szCs w:val="18"/>
        </w:rPr>
      </w:pPr>
      <w:r w:rsidRPr="006C05EF">
        <w:rPr>
          <w:rFonts w:eastAsiaTheme="minorHAnsi"/>
          <w:noProof/>
          <w:sz w:val="16"/>
          <w:szCs w:val="16"/>
          <w:lang w:eastAsia="tr-TR"/>
        </w:rPr>
        <mc:AlternateContent>
          <mc:Choice Requires="wps">
            <w:drawing>
              <wp:anchor distT="0" distB="0" distL="114300" distR="114300" simplePos="0" relativeHeight="251663360" behindDoc="0" locked="0" layoutInCell="1" allowOverlap="1" wp14:anchorId="5B450333" wp14:editId="0198B13E">
                <wp:simplePos x="0" y="0"/>
                <wp:positionH relativeFrom="column">
                  <wp:posOffset>222885</wp:posOffset>
                </wp:positionH>
                <wp:positionV relativeFrom="paragraph">
                  <wp:posOffset>139700</wp:posOffset>
                </wp:positionV>
                <wp:extent cx="166370" cy="127000"/>
                <wp:effectExtent l="0" t="0" r="24130" b="25400"/>
                <wp:wrapNone/>
                <wp:docPr id="5" name="Dikdörtgen 5"/>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5" o:spid="_x0000_s1026" style="position:absolute;margin-left:17.55pt;margin-top:11pt;width:13.1pt;height:1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" fillcolor="window" strokecolor="#385d8a" strokeweight="2pt"/>
            </w:pict>
          </mc:Fallback>
        </mc:AlternateContent>
      </w:r>
      <w:r w:rsidRPr="006C05EF">
        <w:rPr>
          <w:rFonts w:eastAsiaTheme="minorHAnsi"/>
          <w:b/>
          <w:sz w:val="18"/>
          <w:szCs w:val="18"/>
          <w:u w:val="single"/>
        </w:rPr>
        <w:t xml:space="preserve">ALINMASI İSTENEN SINAV TEDBİRİ </w:t>
      </w:r>
      <w:r w:rsidRPr="006C05EF">
        <w:rPr>
          <w:rFonts w:eastAsiaTheme="minorHAnsi"/>
          <w:b/>
          <w:sz w:val="18"/>
          <w:szCs w:val="18"/>
        </w:rPr>
        <w:t xml:space="preserve">(Öğrencinin Gereksinimine Uygun Kılavuz </w:t>
      </w:r>
      <w:proofErr w:type="gramStart"/>
      <w:r w:rsidRPr="006C05EF">
        <w:rPr>
          <w:rFonts w:eastAsiaTheme="minorHAnsi"/>
          <w:b/>
          <w:sz w:val="18"/>
          <w:szCs w:val="18"/>
        </w:rPr>
        <w:t>7.1</w:t>
      </w:r>
      <w:proofErr w:type="gramEnd"/>
      <w:r w:rsidRPr="006C05EF">
        <w:rPr>
          <w:rFonts w:eastAsiaTheme="minorHAnsi"/>
          <w:b/>
          <w:sz w:val="18"/>
          <w:szCs w:val="18"/>
        </w:rPr>
        <w:t>-7.8’e göre)</w:t>
      </w:r>
    </w:p>
    <w:p w:rsidR="006C05EF" w:rsidRPr="006C05EF" w:rsidRDefault="006C05EF" w:rsidP="006C05EF">
      <w:pPr>
        <w:widowControl/>
        <w:autoSpaceDE/>
        <w:autoSpaceDN/>
        <w:spacing w:line="276" w:lineRule="auto"/>
        <w:ind w:left="709" w:hanging="709"/>
        <w:rPr>
          <w:rFonts w:eastAsiaTheme="minorHAnsi"/>
          <w:noProof/>
          <w:sz w:val="24"/>
          <w:szCs w:val="24"/>
          <w:lang w:eastAsia="tr-TR"/>
        </w:rPr>
      </w:pPr>
      <w:r w:rsidRPr="006C05EF">
        <w:rPr>
          <w:rFonts w:eastAsiaTheme="minorHAnsi"/>
          <w:sz w:val="18"/>
          <w:szCs w:val="18"/>
        </w:rPr>
        <w:tab/>
      </w:r>
      <w:r w:rsidRPr="006C05EF">
        <w:rPr>
          <w:rFonts w:eastAsiaTheme="minorHAnsi"/>
          <w:sz w:val="24"/>
          <w:szCs w:val="24"/>
        </w:rPr>
        <w:t>30 dakika ek süre, tek kişilik salon, 18 punto büyüklüğünde soru kitapçığı ve normal puntolu cevap kâğıdı.(</w:t>
      </w:r>
      <w:r w:rsidRPr="006C05EF">
        <w:rPr>
          <w:rFonts w:eastAsiaTheme="minorHAnsi"/>
          <w:b/>
          <w:i/>
          <w:sz w:val="24"/>
          <w:szCs w:val="24"/>
        </w:rPr>
        <w:t>Az Gören</w:t>
      </w:r>
      <w:r w:rsidRPr="006C05EF">
        <w:rPr>
          <w:rFonts w:eastAsiaTheme="minorHAnsi"/>
          <w:sz w:val="24"/>
          <w:szCs w:val="24"/>
        </w:rPr>
        <w:t>)</w:t>
      </w:r>
      <w:r w:rsidRPr="006C05EF">
        <w:rPr>
          <w:rFonts w:eastAsiaTheme="minorHAnsi"/>
          <w:noProof/>
          <w:sz w:val="24"/>
          <w:szCs w:val="24"/>
          <w:lang w:eastAsia="tr-TR"/>
        </w:rPr>
        <w:t xml:space="preserve"> </w:t>
      </w:r>
    </w:p>
    <w:p w:rsidR="006C05EF" w:rsidRPr="006C05EF" w:rsidRDefault="006C05EF" w:rsidP="006C05EF">
      <w:pPr>
        <w:widowControl/>
        <w:autoSpaceDE/>
        <w:autoSpaceDN/>
        <w:spacing w:line="276" w:lineRule="auto"/>
        <w:ind w:left="709"/>
        <w:rPr>
          <w:rFonts w:eastAsiaTheme="minorHAnsi"/>
          <w:sz w:val="24"/>
          <w:szCs w:val="24"/>
        </w:rPr>
      </w:pPr>
      <w:r w:rsidRPr="006C05EF">
        <w:rPr>
          <w:rFonts w:eastAsiaTheme="minorHAnsi"/>
          <w:noProof/>
          <w:sz w:val="24"/>
          <w:szCs w:val="24"/>
          <w:lang w:eastAsia="tr-TR"/>
        </w:rPr>
        <mc:AlternateContent>
          <mc:Choice Requires="wps">
            <w:drawing>
              <wp:anchor distT="0" distB="0" distL="114300" distR="114300" simplePos="0" relativeHeight="251664384" behindDoc="0" locked="0" layoutInCell="1" allowOverlap="1" wp14:anchorId="59D458B6" wp14:editId="425C1902">
                <wp:simplePos x="0" y="0"/>
                <wp:positionH relativeFrom="column">
                  <wp:posOffset>228600</wp:posOffset>
                </wp:positionH>
                <wp:positionV relativeFrom="paragraph">
                  <wp:posOffset>52153</wp:posOffset>
                </wp:positionV>
                <wp:extent cx="166370" cy="127000"/>
                <wp:effectExtent l="0" t="0" r="24130" b="25400"/>
                <wp:wrapNone/>
                <wp:docPr id="6" name="Dikdörtgen 6"/>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6" o:spid="_x0000_s1026" style="position:absolute;margin-left:18pt;margin-top:4.1pt;width:13.1pt;height:1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" fillcolor="window" strokecolor="#385d8a" strokeweight="2pt"/>
            </w:pict>
          </mc:Fallback>
        </mc:AlternateContent>
      </w:r>
      <w:r w:rsidRPr="006C05EF">
        <w:rPr>
          <w:rFonts w:eastAsiaTheme="minorHAnsi"/>
          <w:sz w:val="24"/>
          <w:szCs w:val="24"/>
        </w:rPr>
        <w:t>Okuyucu ve kodlayıcı eşliğinde; 30 dakika ek süre, tek kişilik salon, 18 punto büyüklüğünde soru kitapçığı ve normal puntolu cevap kâğıdı.(</w:t>
      </w:r>
      <w:r w:rsidRPr="006C05EF">
        <w:rPr>
          <w:rFonts w:eastAsiaTheme="minorHAnsi"/>
          <w:b/>
          <w:i/>
          <w:sz w:val="24"/>
          <w:szCs w:val="24"/>
        </w:rPr>
        <w:t>Az Gören</w:t>
      </w:r>
      <w:r w:rsidRPr="006C05EF">
        <w:rPr>
          <w:rFonts w:eastAsiaTheme="minorHAnsi"/>
          <w:sz w:val="24"/>
          <w:szCs w:val="24"/>
        </w:rPr>
        <w:t>)</w:t>
      </w:r>
    </w:p>
    <w:p w:rsidR="006C05EF" w:rsidRPr="006C05EF" w:rsidRDefault="006C05EF" w:rsidP="006C05EF">
      <w:pPr>
        <w:widowControl/>
        <w:autoSpaceDE/>
        <w:autoSpaceDN/>
        <w:spacing w:line="276" w:lineRule="auto"/>
        <w:ind w:left="709"/>
        <w:rPr>
          <w:rFonts w:eastAsiaTheme="minorHAnsi"/>
          <w:sz w:val="24"/>
          <w:szCs w:val="24"/>
        </w:rPr>
      </w:pPr>
      <w:r w:rsidRPr="006C05EF">
        <w:rPr>
          <w:rFonts w:eastAsiaTheme="minorHAnsi"/>
          <w:sz w:val="24"/>
          <w:szCs w:val="24"/>
        </w:rPr>
        <w:t xml:space="preserve">Okuyucu ve kodlayıcı eşliğinde; 30 dakika ek süre, tek kişilik salon </w:t>
      </w:r>
      <w:r w:rsidRPr="006C05EF">
        <w:rPr>
          <w:rFonts w:eastAsiaTheme="minorHAnsi"/>
          <w:noProof/>
          <w:sz w:val="24"/>
          <w:szCs w:val="24"/>
          <w:lang w:eastAsia="tr-TR"/>
        </w:rPr>
        <mc:AlternateContent>
          <mc:Choice Requires="wps">
            <w:drawing>
              <wp:anchor distT="0" distB="0" distL="114300" distR="114300" simplePos="0" relativeHeight="251665408" behindDoc="0" locked="0" layoutInCell="1" allowOverlap="1" wp14:anchorId="62382D54" wp14:editId="202FD3EC">
                <wp:simplePos x="0" y="0"/>
                <wp:positionH relativeFrom="column">
                  <wp:posOffset>221615</wp:posOffset>
                </wp:positionH>
                <wp:positionV relativeFrom="paragraph">
                  <wp:posOffset>7620</wp:posOffset>
                </wp:positionV>
                <wp:extent cx="166370" cy="127000"/>
                <wp:effectExtent l="0" t="0" r="24130" b="25400"/>
                <wp:wrapNone/>
                <wp:docPr id="7" name="Dikdörtgen 7"/>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7" o:spid="_x0000_s1026" style="position:absolute;margin-left:17.45pt;margin-top:.6pt;width:13.1pt;height:1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" fillcolor="window" strokecolor="#385d8a" strokeweight="2pt"/>
            </w:pict>
          </mc:Fallback>
        </mc:AlternateContent>
      </w:r>
      <w:r w:rsidRPr="006C05EF">
        <w:rPr>
          <w:rFonts w:eastAsiaTheme="minorHAnsi"/>
          <w:sz w:val="24"/>
          <w:szCs w:val="24"/>
        </w:rPr>
        <w:t>(</w:t>
      </w:r>
      <w:r w:rsidRPr="006C05EF">
        <w:rPr>
          <w:rFonts w:eastAsiaTheme="minorHAnsi"/>
          <w:b/>
          <w:i/>
          <w:sz w:val="24"/>
          <w:szCs w:val="24"/>
        </w:rPr>
        <w:t>Total</w:t>
      </w:r>
      <w:r w:rsidRPr="006C05EF">
        <w:rPr>
          <w:rFonts w:eastAsiaTheme="minorHAnsi"/>
          <w:sz w:val="24"/>
          <w:szCs w:val="24"/>
        </w:rPr>
        <w:t>)</w:t>
      </w:r>
    </w:p>
    <w:p w:rsidR="006C05EF" w:rsidRPr="006C05EF" w:rsidRDefault="006C05EF" w:rsidP="006C05EF">
      <w:pPr>
        <w:widowControl/>
        <w:autoSpaceDE/>
        <w:autoSpaceDN/>
        <w:spacing w:line="276" w:lineRule="auto"/>
        <w:rPr>
          <w:rFonts w:eastAsiaTheme="minorHAnsi"/>
          <w:sz w:val="24"/>
          <w:szCs w:val="24"/>
        </w:rPr>
      </w:pPr>
      <w:r w:rsidRPr="006C05EF">
        <w:rPr>
          <w:rFonts w:eastAsiaTheme="minorHAnsi"/>
          <w:noProof/>
          <w:sz w:val="24"/>
          <w:szCs w:val="24"/>
          <w:lang w:eastAsia="tr-TR"/>
        </w:rPr>
        <mc:AlternateContent>
          <mc:Choice Requires="wps">
            <w:drawing>
              <wp:anchor distT="0" distB="0" distL="114300" distR="114300" simplePos="0" relativeHeight="251666432" behindDoc="0" locked="0" layoutInCell="1" allowOverlap="1" wp14:anchorId="65E1C77E" wp14:editId="21AF26E9">
                <wp:simplePos x="0" y="0"/>
                <wp:positionH relativeFrom="column">
                  <wp:posOffset>219075</wp:posOffset>
                </wp:positionH>
                <wp:positionV relativeFrom="paragraph">
                  <wp:posOffset>11430</wp:posOffset>
                </wp:positionV>
                <wp:extent cx="166370" cy="127000"/>
                <wp:effectExtent l="0" t="0" r="24130" b="25400"/>
                <wp:wrapNone/>
                <wp:docPr id="8" name="Dikdörtgen 8"/>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8" o:spid="_x0000_s1026" style="position:absolute;margin-left:17.25pt;margin-top:.9pt;width:13.1pt;height:1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" fillcolor="window" strokecolor="#385d8a" strokeweight="2pt"/>
            </w:pict>
          </mc:Fallback>
        </mc:AlternateContent>
      </w:r>
      <w:r w:rsidRPr="006C05EF">
        <w:rPr>
          <w:rFonts w:eastAsiaTheme="minorHAnsi"/>
          <w:sz w:val="24"/>
          <w:szCs w:val="24"/>
        </w:rPr>
        <w:tab/>
        <w:t>30 dakika ek süre, tek kişilik salon.(</w:t>
      </w:r>
      <w:r w:rsidRPr="006C05EF">
        <w:rPr>
          <w:rFonts w:eastAsiaTheme="minorHAnsi"/>
          <w:b/>
          <w:i/>
          <w:sz w:val="24"/>
          <w:szCs w:val="24"/>
        </w:rPr>
        <w:t>İşitme-DEHB-ÖÖG-OSB-Zihinsel</w:t>
      </w:r>
      <w:r w:rsidRPr="006C05EF">
        <w:rPr>
          <w:rFonts w:eastAsiaTheme="minorHAnsi"/>
          <w:sz w:val="24"/>
          <w:szCs w:val="24"/>
        </w:rPr>
        <w:t>)</w:t>
      </w:r>
    </w:p>
    <w:p w:rsidR="006C05EF" w:rsidRPr="006C05EF" w:rsidRDefault="006C05EF" w:rsidP="006C05EF">
      <w:pPr>
        <w:widowControl/>
        <w:autoSpaceDE/>
        <w:autoSpaceDN/>
        <w:spacing w:line="276" w:lineRule="auto"/>
        <w:rPr>
          <w:rFonts w:eastAsiaTheme="minorHAnsi"/>
          <w:sz w:val="18"/>
          <w:szCs w:val="18"/>
        </w:rPr>
      </w:pPr>
      <w:r w:rsidRPr="006C05EF">
        <w:rPr>
          <w:rFonts w:eastAsiaTheme="minorHAnsi"/>
          <w:noProof/>
          <w:sz w:val="24"/>
          <w:szCs w:val="24"/>
          <w:lang w:eastAsia="tr-TR"/>
        </w:rPr>
        <mc:AlternateContent>
          <mc:Choice Requires="wps">
            <w:drawing>
              <wp:anchor distT="0" distB="0" distL="114300" distR="114300" simplePos="0" relativeHeight="251667456" behindDoc="0" locked="0" layoutInCell="1" allowOverlap="1" wp14:anchorId="57746EF7" wp14:editId="28D1EE05">
                <wp:simplePos x="0" y="0"/>
                <wp:positionH relativeFrom="column">
                  <wp:posOffset>220980</wp:posOffset>
                </wp:positionH>
                <wp:positionV relativeFrom="paragraph">
                  <wp:posOffset>14605</wp:posOffset>
                </wp:positionV>
                <wp:extent cx="166370" cy="127000"/>
                <wp:effectExtent l="0" t="0" r="24130" b="25400"/>
                <wp:wrapNone/>
                <wp:docPr id="9" name="Dikdörtgen 9"/>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9" o:spid="_x0000_s1026" style="position:absolute;margin-left:17.4pt;margin-top:1.15pt;width:13.1pt;height:1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" fillcolor="window" strokecolor="#385d8a" strokeweight="2pt"/>
            </w:pict>
          </mc:Fallback>
        </mc:AlternateContent>
      </w:r>
      <w:r w:rsidRPr="006C05EF">
        <w:rPr>
          <w:rFonts w:eastAsiaTheme="minorHAnsi"/>
          <w:sz w:val="24"/>
          <w:szCs w:val="24"/>
        </w:rPr>
        <w:tab/>
        <w:t>30 dakika ek süre, tek kişilik salon-Okuyucu kodlayıcı- tercihe bağlı-(</w:t>
      </w:r>
      <w:r w:rsidRPr="006C05EF">
        <w:rPr>
          <w:rFonts w:eastAsiaTheme="minorHAnsi"/>
          <w:b/>
          <w:i/>
          <w:sz w:val="18"/>
          <w:szCs w:val="18"/>
        </w:rPr>
        <w:t>ÖÖG-OSB-Zihinsel</w:t>
      </w:r>
      <w:r w:rsidRPr="006C05EF">
        <w:rPr>
          <w:rFonts w:eastAsiaTheme="minorHAnsi"/>
          <w:sz w:val="18"/>
          <w:szCs w:val="18"/>
        </w:rPr>
        <w:t>)</w:t>
      </w:r>
    </w:p>
    <w:p w:rsidR="006C05EF" w:rsidRPr="006C05EF" w:rsidRDefault="006C05EF" w:rsidP="006C05EF">
      <w:pPr>
        <w:widowControl/>
        <w:autoSpaceDE/>
        <w:autoSpaceDN/>
        <w:spacing w:line="276" w:lineRule="auto"/>
        <w:rPr>
          <w:rFonts w:eastAsiaTheme="minorHAnsi"/>
          <w:sz w:val="24"/>
          <w:szCs w:val="24"/>
        </w:rPr>
      </w:pPr>
      <w:r w:rsidRPr="006C05EF">
        <w:rPr>
          <w:rFonts w:eastAsiaTheme="minorHAnsi"/>
          <w:noProof/>
          <w:sz w:val="24"/>
          <w:szCs w:val="24"/>
          <w:lang w:eastAsia="tr-TR"/>
        </w:rPr>
        <mc:AlternateContent>
          <mc:Choice Requires="wps">
            <w:drawing>
              <wp:anchor distT="0" distB="0" distL="114300" distR="114300" simplePos="0" relativeHeight="251668480" behindDoc="0" locked="0" layoutInCell="1" allowOverlap="1" wp14:anchorId="18A50C10" wp14:editId="0ECC77EA">
                <wp:simplePos x="0" y="0"/>
                <wp:positionH relativeFrom="column">
                  <wp:posOffset>220980</wp:posOffset>
                </wp:positionH>
                <wp:positionV relativeFrom="paragraph">
                  <wp:posOffset>21590</wp:posOffset>
                </wp:positionV>
                <wp:extent cx="166370" cy="127000"/>
                <wp:effectExtent l="0" t="0" r="24130" b="25400"/>
                <wp:wrapNone/>
                <wp:docPr id="10" name="Dikdörtgen 10"/>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0" o:spid="_x0000_s1026" style="position:absolute;margin-left:17.4pt;margin-top:1.7pt;width:13.1pt;height:1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Wm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" fillcolor="window" strokecolor="#385d8a" strokeweight="2pt"/>
            </w:pict>
          </mc:Fallback>
        </mc:AlternateContent>
      </w:r>
      <w:r w:rsidRPr="006C05EF">
        <w:rPr>
          <w:rFonts w:eastAsiaTheme="minorHAnsi"/>
          <w:sz w:val="24"/>
          <w:szCs w:val="24"/>
        </w:rPr>
        <w:tab/>
        <w:t>30 dakika ek süre, tek kişilik salon- Kodlayıcı (</w:t>
      </w:r>
      <w:r w:rsidRPr="006C05EF">
        <w:rPr>
          <w:rFonts w:eastAsiaTheme="minorHAnsi"/>
          <w:b/>
          <w:i/>
          <w:sz w:val="24"/>
          <w:szCs w:val="24"/>
        </w:rPr>
        <w:t>Bedensel-İnce Motor Yetersizliği</w:t>
      </w:r>
      <w:r w:rsidRPr="006C05EF">
        <w:rPr>
          <w:rFonts w:eastAsiaTheme="minorHAnsi"/>
          <w:sz w:val="24"/>
          <w:szCs w:val="24"/>
        </w:rPr>
        <w:t>)</w:t>
      </w:r>
    </w:p>
    <w:p w:rsidR="006C05EF" w:rsidRPr="006C05EF" w:rsidRDefault="006C05EF" w:rsidP="006C05EF">
      <w:pPr>
        <w:widowControl/>
        <w:autoSpaceDE/>
        <w:autoSpaceDN/>
        <w:spacing w:line="276" w:lineRule="auto"/>
        <w:rPr>
          <w:rFonts w:eastAsiaTheme="minorHAnsi"/>
          <w:b/>
          <w:i/>
          <w:sz w:val="16"/>
          <w:szCs w:val="16"/>
        </w:rPr>
      </w:pPr>
      <w:r w:rsidRPr="006C05EF">
        <w:rPr>
          <w:rFonts w:eastAsiaTheme="minorHAnsi"/>
          <w:noProof/>
          <w:sz w:val="24"/>
          <w:szCs w:val="24"/>
          <w:lang w:eastAsia="tr-TR"/>
        </w:rPr>
        <mc:AlternateContent>
          <mc:Choice Requires="wps">
            <w:drawing>
              <wp:anchor distT="0" distB="0" distL="114300" distR="114300" simplePos="0" relativeHeight="251671552" behindDoc="0" locked="0" layoutInCell="1" allowOverlap="1" wp14:anchorId="55210507" wp14:editId="6ECAC025">
                <wp:simplePos x="0" y="0"/>
                <wp:positionH relativeFrom="column">
                  <wp:posOffset>230201</wp:posOffset>
                </wp:positionH>
                <wp:positionV relativeFrom="paragraph">
                  <wp:posOffset>11678</wp:posOffset>
                </wp:positionV>
                <wp:extent cx="166370" cy="127000"/>
                <wp:effectExtent l="0" t="0" r="24130" b="25400"/>
                <wp:wrapNone/>
                <wp:docPr id="13" name="Dikdörtgen 13"/>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3" o:spid="_x0000_s1026" style="position:absolute;margin-left:18.15pt;margin-top:.9pt;width:13.1pt;height:1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" fillcolor="window" strokecolor="#385d8a" strokeweight="2pt"/>
            </w:pict>
          </mc:Fallback>
        </mc:AlternateContent>
      </w:r>
      <w:r w:rsidRPr="006C05EF">
        <w:rPr>
          <w:rFonts w:eastAsiaTheme="minorHAnsi"/>
          <w:sz w:val="24"/>
          <w:szCs w:val="24"/>
        </w:rPr>
        <w:tab/>
        <w:t>Giriş katlardaki sınıflarda diğer öğrencilerle sınava alınacak. (</w:t>
      </w:r>
      <w:r w:rsidRPr="006C05EF">
        <w:rPr>
          <w:rFonts w:eastAsiaTheme="minorHAnsi"/>
          <w:b/>
          <w:i/>
          <w:sz w:val="16"/>
          <w:szCs w:val="16"/>
        </w:rPr>
        <w:t>Bedensel- Kaba Motor Yetersizliği)</w:t>
      </w:r>
    </w:p>
    <w:p w:rsidR="006C05EF" w:rsidRPr="006C05EF" w:rsidRDefault="006C05EF" w:rsidP="006C05EF">
      <w:pPr>
        <w:widowControl/>
        <w:autoSpaceDE/>
        <w:autoSpaceDN/>
        <w:spacing w:line="276" w:lineRule="auto"/>
        <w:ind w:left="709" w:hanging="709"/>
        <w:rPr>
          <w:rFonts w:eastAsiaTheme="minorHAnsi"/>
          <w:sz w:val="16"/>
          <w:szCs w:val="16"/>
        </w:rPr>
      </w:pPr>
      <w:r w:rsidRPr="006C05EF">
        <w:rPr>
          <w:rFonts w:eastAsiaTheme="minorHAnsi"/>
          <w:noProof/>
          <w:sz w:val="24"/>
          <w:szCs w:val="24"/>
          <w:lang w:eastAsia="tr-TR"/>
        </w:rPr>
        <mc:AlternateContent>
          <mc:Choice Requires="wps">
            <w:drawing>
              <wp:anchor distT="0" distB="0" distL="114300" distR="114300" simplePos="0" relativeHeight="251672576" behindDoc="0" locked="0" layoutInCell="1" allowOverlap="1" wp14:anchorId="733A4D24" wp14:editId="1EAE481B">
                <wp:simplePos x="0" y="0"/>
                <wp:positionH relativeFrom="column">
                  <wp:posOffset>230201</wp:posOffset>
                </wp:positionH>
                <wp:positionV relativeFrom="paragraph">
                  <wp:posOffset>1187</wp:posOffset>
                </wp:positionV>
                <wp:extent cx="166370" cy="127000"/>
                <wp:effectExtent l="0" t="0" r="24130" b="25400"/>
                <wp:wrapNone/>
                <wp:docPr id="14" name="Dikdörtgen 14"/>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4" o:spid="_x0000_s1026" style="position:absolute;margin-left:18.15pt;margin-top:.1pt;width:13.1pt;height:1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t1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" fillcolor="window" strokecolor="#385d8a" strokeweight="2pt"/>
            </w:pict>
          </mc:Fallback>
        </mc:AlternateContent>
      </w:r>
      <w:r w:rsidRPr="006C05EF">
        <w:rPr>
          <w:rFonts w:eastAsiaTheme="minorHAnsi"/>
          <w:sz w:val="16"/>
          <w:szCs w:val="16"/>
        </w:rPr>
        <w:tab/>
      </w:r>
      <w:r w:rsidRPr="006C05EF">
        <w:rPr>
          <w:rFonts w:eastAsiaTheme="minorHAnsi"/>
          <w:sz w:val="24"/>
          <w:szCs w:val="24"/>
        </w:rPr>
        <w:t>Sağlık problemlerinin zorunlu kıldığı durumlarda süreğen hastalığı olan öğrenciler tek kişilik salonlarda sınava alınacaktır. Bu durumda olan öğrencilere ek süre</w:t>
      </w:r>
      <w:r w:rsidRPr="006C05EF">
        <w:rPr>
          <w:rFonts w:eastAsiaTheme="minorHAnsi"/>
          <w:spacing w:val="-9"/>
          <w:sz w:val="24"/>
          <w:szCs w:val="24"/>
        </w:rPr>
        <w:t xml:space="preserve"> </w:t>
      </w:r>
      <w:r w:rsidRPr="006C05EF">
        <w:rPr>
          <w:rFonts w:eastAsiaTheme="minorHAnsi"/>
          <w:sz w:val="24"/>
          <w:szCs w:val="24"/>
        </w:rPr>
        <w:t>verilmeyecektir</w:t>
      </w:r>
      <w:r w:rsidRPr="006C05EF">
        <w:rPr>
          <w:rFonts w:asciiTheme="minorHAnsi" w:eastAsiaTheme="minorHAnsi" w:hAnsiTheme="minorHAnsi" w:cstheme="minorBidi"/>
          <w:sz w:val="16"/>
          <w:szCs w:val="16"/>
        </w:rPr>
        <w:t>.</w:t>
      </w:r>
    </w:p>
    <w:p w:rsidR="006C05EF" w:rsidRPr="006C05EF" w:rsidRDefault="006C05EF" w:rsidP="006C05EF">
      <w:pPr>
        <w:ind w:left="837" w:right="545"/>
        <w:jc w:val="both"/>
        <w:rPr>
          <w:color w:val="001F5F"/>
          <w:sz w:val="24"/>
          <w:szCs w:val="24"/>
        </w:rPr>
      </w:pPr>
      <w:r w:rsidRPr="006C05EF">
        <w:rPr>
          <w:noProof/>
          <w:sz w:val="24"/>
          <w:szCs w:val="24"/>
          <w:lang w:eastAsia="tr-TR"/>
        </w:rPr>
        <mc:AlternateContent>
          <mc:Choice Requires="wps">
            <w:drawing>
              <wp:anchor distT="0" distB="0" distL="114300" distR="114300" simplePos="0" relativeHeight="251669504" behindDoc="0" locked="0" layoutInCell="1" allowOverlap="1" wp14:anchorId="1F10E830" wp14:editId="66A82BA3">
                <wp:simplePos x="0" y="0"/>
                <wp:positionH relativeFrom="column">
                  <wp:posOffset>252730</wp:posOffset>
                </wp:positionH>
                <wp:positionV relativeFrom="paragraph">
                  <wp:posOffset>6350</wp:posOffset>
                </wp:positionV>
                <wp:extent cx="166370" cy="127000"/>
                <wp:effectExtent l="0" t="0" r="24130" b="25400"/>
                <wp:wrapNone/>
                <wp:docPr id="11" name="Dikdörtgen 11"/>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1" o:spid="_x0000_s1026" style="position:absolute;margin-left:19.9pt;margin-top:.5pt;width:13.1pt;height:1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" fillcolor="window" strokecolor="#385d8a" strokeweight="2pt"/>
            </w:pict>
          </mc:Fallback>
        </mc:AlternateContent>
      </w:r>
      <w:r w:rsidRPr="006C05EF">
        <w:rPr>
          <w:noProof/>
          <w:sz w:val="24"/>
          <w:szCs w:val="24"/>
          <w:lang w:eastAsia="tr-TR"/>
        </w:rPr>
        <mc:AlternateContent>
          <mc:Choice Requires="wps">
            <w:drawing>
              <wp:anchor distT="0" distB="0" distL="114300" distR="114300" simplePos="0" relativeHeight="251670528" behindDoc="0" locked="0" layoutInCell="1" allowOverlap="1" wp14:anchorId="5C9F00E0" wp14:editId="5AF18A75">
                <wp:simplePos x="0" y="0"/>
                <wp:positionH relativeFrom="column">
                  <wp:posOffset>254635</wp:posOffset>
                </wp:positionH>
                <wp:positionV relativeFrom="paragraph">
                  <wp:posOffset>189865</wp:posOffset>
                </wp:positionV>
                <wp:extent cx="166370" cy="127000"/>
                <wp:effectExtent l="0" t="0" r="24130" b="25400"/>
                <wp:wrapNone/>
                <wp:docPr id="12" name="Dikdörtgen 12"/>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2" o:spid="_x0000_s1026" style="position:absolute;margin-left:20.05pt;margin-top:14.95pt;width:13.1pt;height:1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Ii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" fillcolor="window" strokecolor="#385d8a" strokeweight="2pt"/>
            </w:pict>
          </mc:Fallback>
        </mc:AlternateContent>
      </w:r>
      <w:r w:rsidRPr="006C05EF">
        <w:rPr>
          <w:color w:val="001F5F"/>
          <w:sz w:val="24"/>
          <w:szCs w:val="24"/>
        </w:rPr>
        <w:t xml:space="preserve">Evde Sınav Hizmeti </w:t>
      </w:r>
    </w:p>
    <w:p w:rsidR="006C05EF" w:rsidRPr="006C05EF" w:rsidRDefault="006C05EF" w:rsidP="006C05EF">
      <w:pPr>
        <w:ind w:left="837" w:right="545"/>
        <w:jc w:val="both"/>
        <w:rPr>
          <w:color w:val="001F5F"/>
          <w:sz w:val="24"/>
          <w:szCs w:val="24"/>
        </w:rPr>
      </w:pPr>
      <w:r w:rsidRPr="006C05EF">
        <w:rPr>
          <w:color w:val="001F5F"/>
          <w:sz w:val="24"/>
          <w:szCs w:val="24"/>
        </w:rPr>
        <w:t>Sağlık Merkezinde Sınav Hizmeti</w:t>
      </w:r>
    </w:p>
    <w:p w:rsidR="006C05EF" w:rsidRPr="006C05EF" w:rsidRDefault="006C05EF" w:rsidP="006C05EF">
      <w:pPr>
        <w:ind w:left="837" w:right="545"/>
        <w:jc w:val="both"/>
        <w:rPr>
          <w:color w:val="001F5F"/>
          <w:sz w:val="16"/>
          <w:szCs w:val="16"/>
        </w:rPr>
      </w:pPr>
      <w:proofErr w:type="gramStart"/>
      <w:r w:rsidRPr="006C05EF">
        <w:rPr>
          <w:color w:val="001F5F"/>
          <w:sz w:val="24"/>
          <w:szCs w:val="24"/>
        </w:rPr>
        <w:t>(</w:t>
      </w:r>
      <w:proofErr w:type="gramEnd"/>
      <w:r w:rsidRPr="006C05EF">
        <w:rPr>
          <w:color w:val="001F5F"/>
          <w:sz w:val="16"/>
          <w:szCs w:val="16"/>
        </w:rPr>
        <w:t>Evde</w:t>
      </w:r>
      <w:r w:rsidRPr="006C05EF">
        <w:rPr>
          <w:color w:val="001F5F"/>
          <w:spacing w:val="-6"/>
          <w:sz w:val="16"/>
          <w:szCs w:val="16"/>
        </w:rPr>
        <w:t xml:space="preserve"> </w:t>
      </w:r>
      <w:r w:rsidRPr="006C05EF">
        <w:rPr>
          <w:color w:val="001F5F"/>
          <w:sz w:val="16"/>
          <w:szCs w:val="16"/>
        </w:rPr>
        <w:t>veya</w:t>
      </w:r>
      <w:r w:rsidRPr="006C05EF">
        <w:rPr>
          <w:color w:val="001F5F"/>
          <w:spacing w:val="-6"/>
          <w:sz w:val="16"/>
          <w:szCs w:val="16"/>
        </w:rPr>
        <w:t xml:space="preserve"> </w:t>
      </w:r>
      <w:r w:rsidRPr="006C05EF">
        <w:rPr>
          <w:color w:val="001F5F"/>
          <w:sz w:val="16"/>
          <w:szCs w:val="16"/>
        </w:rPr>
        <w:t>hastanede</w:t>
      </w:r>
      <w:r w:rsidRPr="006C05EF">
        <w:rPr>
          <w:color w:val="001F5F"/>
          <w:spacing w:val="-3"/>
          <w:sz w:val="16"/>
          <w:szCs w:val="16"/>
        </w:rPr>
        <w:t xml:space="preserve"> </w:t>
      </w:r>
      <w:r w:rsidRPr="006C05EF">
        <w:rPr>
          <w:color w:val="001F5F"/>
          <w:sz w:val="16"/>
          <w:szCs w:val="16"/>
        </w:rPr>
        <w:t>eğitim</w:t>
      </w:r>
      <w:r w:rsidRPr="006C05EF">
        <w:rPr>
          <w:color w:val="001F5F"/>
          <w:spacing w:val="-4"/>
          <w:sz w:val="16"/>
          <w:szCs w:val="16"/>
        </w:rPr>
        <w:t xml:space="preserve"> </w:t>
      </w:r>
      <w:r w:rsidRPr="006C05EF">
        <w:rPr>
          <w:color w:val="001F5F"/>
          <w:sz w:val="16"/>
          <w:szCs w:val="16"/>
        </w:rPr>
        <w:t>hizmeti</w:t>
      </w:r>
      <w:r w:rsidRPr="006C05EF">
        <w:rPr>
          <w:color w:val="001F5F"/>
          <w:spacing w:val="-4"/>
          <w:sz w:val="16"/>
          <w:szCs w:val="16"/>
        </w:rPr>
        <w:t xml:space="preserve"> </w:t>
      </w:r>
      <w:r w:rsidRPr="006C05EF">
        <w:rPr>
          <w:color w:val="001F5F"/>
          <w:sz w:val="16"/>
          <w:szCs w:val="16"/>
        </w:rPr>
        <w:t>alan</w:t>
      </w:r>
      <w:r w:rsidRPr="006C05EF">
        <w:rPr>
          <w:color w:val="001F5F"/>
          <w:spacing w:val="-5"/>
          <w:sz w:val="16"/>
          <w:szCs w:val="16"/>
        </w:rPr>
        <w:t xml:space="preserve"> </w:t>
      </w:r>
      <w:r w:rsidRPr="006C05EF">
        <w:rPr>
          <w:color w:val="001F5F"/>
          <w:sz w:val="16"/>
          <w:szCs w:val="16"/>
        </w:rPr>
        <w:t>öğrencilere</w:t>
      </w:r>
      <w:r w:rsidRPr="006C05EF">
        <w:rPr>
          <w:color w:val="001F5F"/>
          <w:spacing w:val="1"/>
          <w:sz w:val="16"/>
          <w:szCs w:val="16"/>
        </w:rPr>
        <w:t xml:space="preserve"> </w:t>
      </w:r>
      <w:r w:rsidRPr="006C05EF">
        <w:rPr>
          <w:color w:val="001F5F"/>
          <w:sz w:val="16"/>
          <w:szCs w:val="16"/>
        </w:rPr>
        <w:t>yetersizlik</w:t>
      </w:r>
      <w:r w:rsidRPr="006C05EF">
        <w:rPr>
          <w:color w:val="001F5F"/>
          <w:spacing w:val="-5"/>
          <w:sz w:val="16"/>
          <w:szCs w:val="16"/>
        </w:rPr>
        <w:t xml:space="preserve"> </w:t>
      </w:r>
      <w:r w:rsidRPr="006C05EF">
        <w:rPr>
          <w:color w:val="001F5F"/>
          <w:sz w:val="16"/>
          <w:szCs w:val="16"/>
        </w:rPr>
        <w:t>durumlarına</w:t>
      </w:r>
      <w:r w:rsidRPr="006C05EF">
        <w:rPr>
          <w:color w:val="001F5F"/>
          <w:spacing w:val="-4"/>
          <w:sz w:val="16"/>
          <w:szCs w:val="16"/>
        </w:rPr>
        <w:t xml:space="preserve"> </w:t>
      </w:r>
      <w:r w:rsidRPr="006C05EF">
        <w:rPr>
          <w:color w:val="001F5F"/>
          <w:sz w:val="16"/>
          <w:szCs w:val="16"/>
        </w:rPr>
        <w:t>göre</w:t>
      </w:r>
      <w:r w:rsidRPr="006C05EF">
        <w:rPr>
          <w:color w:val="001F5F"/>
          <w:spacing w:val="-7"/>
          <w:sz w:val="16"/>
          <w:szCs w:val="16"/>
        </w:rPr>
        <w:t xml:space="preserve"> </w:t>
      </w:r>
      <w:r w:rsidRPr="006C05EF">
        <w:rPr>
          <w:color w:val="001F5F"/>
          <w:sz w:val="16"/>
          <w:szCs w:val="16"/>
        </w:rPr>
        <w:t>sınav</w:t>
      </w:r>
      <w:r w:rsidRPr="006C05EF">
        <w:rPr>
          <w:color w:val="001F5F"/>
          <w:spacing w:val="-5"/>
          <w:sz w:val="16"/>
          <w:szCs w:val="16"/>
        </w:rPr>
        <w:t xml:space="preserve"> </w:t>
      </w:r>
      <w:r w:rsidRPr="006C05EF">
        <w:rPr>
          <w:color w:val="001F5F"/>
          <w:sz w:val="16"/>
          <w:szCs w:val="16"/>
        </w:rPr>
        <w:t>tedbir</w:t>
      </w:r>
      <w:r w:rsidRPr="006C05EF">
        <w:rPr>
          <w:color w:val="001F5F"/>
          <w:spacing w:val="-5"/>
          <w:sz w:val="16"/>
          <w:szCs w:val="16"/>
        </w:rPr>
        <w:t xml:space="preserve"> </w:t>
      </w:r>
      <w:r w:rsidRPr="006C05EF">
        <w:rPr>
          <w:color w:val="001F5F"/>
          <w:sz w:val="16"/>
          <w:szCs w:val="16"/>
        </w:rPr>
        <w:t xml:space="preserve">hizmeti sunulabilmesi için öğrencilerin sınava alınacağı adresin, veliler/vasiler tarafından öğrencinin kayıtlı olduğu okul müdürlüğüne, okul müdürlüğü tarafından ise ilgili RAM’a bildirilmesi gerekmektedir. RAM müdürlükleri, öğrenci için alınan sınav tedbir hizmeti kararını ve öğrencinin sınava alınacağı adres bilgisini il/ilçe milli eğitim müdürlükleri aracılığıyla </w:t>
      </w:r>
      <w:proofErr w:type="spellStart"/>
      <w:r w:rsidRPr="006C05EF">
        <w:rPr>
          <w:color w:val="001F5F"/>
          <w:sz w:val="16"/>
          <w:szCs w:val="16"/>
        </w:rPr>
        <w:t>ÖDSGM’ye</w:t>
      </w:r>
      <w:proofErr w:type="spellEnd"/>
      <w:r w:rsidRPr="006C05EF">
        <w:rPr>
          <w:color w:val="001F5F"/>
          <w:spacing w:val="-3"/>
          <w:sz w:val="16"/>
          <w:szCs w:val="16"/>
        </w:rPr>
        <w:t xml:space="preserve"> </w:t>
      </w:r>
      <w:r w:rsidRPr="006C05EF">
        <w:rPr>
          <w:color w:val="001F5F"/>
          <w:sz w:val="16"/>
          <w:szCs w:val="16"/>
        </w:rPr>
        <w:t>gönderecektirler.</w:t>
      </w:r>
      <w:proofErr w:type="gramStart"/>
      <w:r w:rsidRPr="006C05EF">
        <w:rPr>
          <w:color w:val="001F5F"/>
          <w:sz w:val="16"/>
          <w:szCs w:val="16"/>
        </w:rPr>
        <w:t>)</w:t>
      </w:r>
      <w:proofErr w:type="gramEnd"/>
    </w:p>
    <w:p w:rsidR="006C05EF" w:rsidRPr="006C05EF" w:rsidRDefault="006C05EF" w:rsidP="006C05EF">
      <w:pPr>
        <w:ind w:left="837" w:right="545"/>
        <w:jc w:val="both"/>
        <w:rPr>
          <w:sz w:val="24"/>
          <w:szCs w:val="24"/>
        </w:rPr>
      </w:pPr>
    </w:p>
    <w:p w:rsidR="006C05EF" w:rsidRPr="006C05EF" w:rsidRDefault="006C05EF" w:rsidP="006C05EF">
      <w:pPr>
        <w:widowControl/>
        <w:tabs>
          <w:tab w:val="left" w:pos="709"/>
        </w:tabs>
        <w:autoSpaceDE/>
        <w:autoSpaceDN/>
        <w:spacing w:after="200" w:line="276" w:lineRule="auto"/>
        <w:ind w:left="708" w:right="548"/>
        <w:rPr>
          <w:rFonts w:asciiTheme="minorHAnsi" w:eastAsiaTheme="minorHAnsi" w:hAnsiTheme="minorHAnsi" w:cstheme="minorBidi"/>
          <w:color w:val="001F5F"/>
          <w:sz w:val="16"/>
          <w:szCs w:val="16"/>
        </w:rPr>
      </w:pPr>
    </w:p>
    <w:p w:rsidR="006C05EF" w:rsidRPr="006C05EF" w:rsidRDefault="006C05EF" w:rsidP="006C05EF">
      <w:pPr>
        <w:widowControl/>
        <w:tabs>
          <w:tab w:val="left" w:pos="284"/>
        </w:tabs>
        <w:autoSpaceDE/>
        <w:autoSpaceDN/>
        <w:spacing w:after="200" w:line="276" w:lineRule="auto"/>
        <w:ind w:left="708" w:right="548"/>
        <w:rPr>
          <w:rFonts w:asciiTheme="minorHAnsi" w:eastAsiaTheme="minorHAnsi" w:hAnsiTheme="minorHAnsi" w:cstheme="minorBidi"/>
          <w:sz w:val="16"/>
          <w:szCs w:val="16"/>
        </w:rPr>
      </w:pPr>
    </w:p>
    <w:p w:rsidR="006C05EF" w:rsidRPr="006C05EF" w:rsidRDefault="006C05EF" w:rsidP="006C05EF">
      <w:pPr>
        <w:widowControl/>
        <w:autoSpaceDE/>
        <w:autoSpaceDN/>
        <w:spacing w:line="276" w:lineRule="auto"/>
        <w:rPr>
          <w:rFonts w:eastAsiaTheme="minorHAnsi"/>
          <w:sz w:val="18"/>
          <w:szCs w:val="18"/>
        </w:rPr>
      </w:pPr>
    </w:p>
    <w:p w:rsidR="006C05EF" w:rsidRPr="006C05EF" w:rsidRDefault="006C05EF" w:rsidP="006C05EF">
      <w:pPr>
        <w:widowControl/>
        <w:autoSpaceDE/>
        <w:autoSpaceDN/>
        <w:spacing w:line="276" w:lineRule="auto"/>
        <w:rPr>
          <w:rFonts w:eastAsiaTheme="minorHAnsi"/>
          <w:sz w:val="18"/>
          <w:szCs w:val="18"/>
        </w:rPr>
      </w:pPr>
    </w:p>
    <w:p w:rsidR="006C05EF" w:rsidRPr="00320846" w:rsidRDefault="006C05EF" w:rsidP="006C05EF">
      <w:pPr>
        <w:tabs>
          <w:tab w:val="left" w:pos="9072"/>
        </w:tabs>
        <w:spacing w:before="1"/>
        <w:ind w:left="258" w:right="832"/>
        <w:rPr>
          <w:rFonts w:ascii="Comic Sans MS" w:hAnsi="Comic Sans MS"/>
          <w:b/>
          <w:sz w:val="24"/>
        </w:rPr>
      </w:pPr>
      <w:bookmarkStart w:id="0" w:name="_GoBack"/>
      <w:bookmarkEnd w:id="0"/>
    </w:p>
    <w:sectPr w:rsidR="006C05EF" w:rsidRPr="00320846" w:rsidSect="00290D0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0C"/>
    <w:multiLevelType w:val="hybridMultilevel"/>
    <w:tmpl w:val="B9547698"/>
    <w:lvl w:ilvl="0" w:tplc="0D361332">
      <w:start w:val="1"/>
      <w:numFmt w:val="lowerLetter"/>
      <w:lvlText w:val="%1."/>
      <w:lvlJc w:val="left"/>
      <w:pPr>
        <w:ind w:left="966" w:hanging="281"/>
        <w:jc w:val="left"/>
      </w:pPr>
      <w:rPr>
        <w:rFonts w:ascii="Times New Roman" w:eastAsia="Times New Roman" w:hAnsi="Times New Roman" w:cs="Times New Roman" w:hint="default"/>
        <w:b/>
        <w:bCs/>
        <w:color w:val="2D74B5"/>
        <w:spacing w:val="-20"/>
        <w:w w:val="100"/>
        <w:sz w:val="24"/>
        <w:szCs w:val="24"/>
        <w:lang w:val="tr-TR" w:eastAsia="en-US" w:bidi="ar-SA"/>
      </w:rPr>
    </w:lvl>
    <w:lvl w:ilvl="1" w:tplc="D4E04A3C">
      <w:numFmt w:val="bullet"/>
      <w:lvlText w:val="•"/>
      <w:lvlJc w:val="left"/>
      <w:pPr>
        <w:ind w:left="1879" w:hanging="281"/>
      </w:pPr>
      <w:rPr>
        <w:rFonts w:hint="default"/>
        <w:lang w:val="tr-TR" w:eastAsia="en-US" w:bidi="ar-SA"/>
      </w:rPr>
    </w:lvl>
    <w:lvl w:ilvl="2" w:tplc="47864D34">
      <w:numFmt w:val="bullet"/>
      <w:lvlText w:val="•"/>
      <w:lvlJc w:val="left"/>
      <w:pPr>
        <w:ind w:left="2799" w:hanging="281"/>
      </w:pPr>
      <w:rPr>
        <w:rFonts w:hint="default"/>
        <w:lang w:val="tr-TR" w:eastAsia="en-US" w:bidi="ar-SA"/>
      </w:rPr>
    </w:lvl>
    <w:lvl w:ilvl="3" w:tplc="4450325C">
      <w:numFmt w:val="bullet"/>
      <w:lvlText w:val="•"/>
      <w:lvlJc w:val="left"/>
      <w:pPr>
        <w:ind w:left="3719" w:hanging="281"/>
      </w:pPr>
      <w:rPr>
        <w:rFonts w:hint="default"/>
        <w:lang w:val="tr-TR" w:eastAsia="en-US" w:bidi="ar-SA"/>
      </w:rPr>
    </w:lvl>
    <w:lvl w:ilvl="4" w:tplc="486CEA5E">
      <w:numFmt w:val="bullet"/>
      <w:lvlText w:val="•"/>
      <w:lvlJc w:val="left"/>
      <w:pPr>
        <w:ind w:left="4639" w:hanging="281"/>
      </w:pPr>
      <w:rPr>
        <w:rFonts w:hint="default"/>
        <w:lang w:val="tr-TR" w:eastAsia="en-US" w:bidi="ar-SA"/>
      </w:rPr>
    </w:lvl>
    <w:lvl w:ilvl="5" w:tplc="DAE87CA8">
      <w:numFmt w:val="bullet"/>
      <w:lvlText w:val="•"/>
      <w:lvlJc w:val="left"/>
      <w:pPr>
        <w:ind w:left="5559" w:hanging="281"/>
      </w:pPr>
      <w:rPr>
        <w:rFonts w:hint="default"/>
        <w:lang w:val="tr-TR" w:eastAsia="en-US" w:bidi="ar-SA"/>
      </w:rPr>
    </w:lvl>
    <w:lvl w:ilvl="6" w:tplc="D7A43DB0">
      <w:numFmt w:val="bullet"/>
      <w:lvlText w:val="•"/>
      <w:lvlJc w:val="left"/>
      <w:pPr>
        <w:ind w:left="6479" w:hanging="281"/>
      </w:pPr>
      <w:rPr>
        <w:rFonts w:hint="default"/>
        <w:lang w:val="tr-TR" w:eastAsia="en-US" w:bidi="ar-SA"/>
      </w:rPr>
    </w:lvl>
    <w:lvl w:ilvl="7" w:tplc="098C8CCC">
      <w:numFmt w:val="bullet"/>
      <w:lvlText w:val="•"/>
      <w:lvlJc w:val="left"/>
      <w:pPr>
        <w:ind w:left="7399" w:hanging="281"/>
      </w:pPr>
      <w:rPr>
        <w:rFonts w:hint="default"/>
        <w:lang w:val="tr-TR" w:eastAsia="en-US" w:bidi="ar-SA"/>
      </w:rPr>
    </w:lvl>
    <w:lvl w:ilvl="8" w:tplc="E02EDEE2">
      <w:numFmt w:val="bullet"/>
      <w:lvlText w:val="•"/>
      <w:lvlJc w:val="left"/>
      <w:pPr>
        <w:ind w:left="8319" w:hanging="281"/>
      </w:pPr>
      <w:rPr>
        <w:rFonts w:hint="default"/>
        <w:lang w:val="tr-TR" w:eastAsia="en-US" w:bidi="ar-SA"/>
      </w:rPr>
    </w:lvl>
  </w:abstractNum>
  <w:abstractNum w:abstractNumId="1">
    <w:nsid w:val="0CAE1AC4"/>
    <w:multiLevelType w:val="hybridMultilevel"/>
    <w:tmpl w:val="069C078E"/>
    <w:lvl w:ilvl="0" w:tplc="4328CDF4">
      <w:start w:val="1"/>
      <w:numFmt w:val="decimal"/>
      <w:lvlText w:val="%1."/>
      <w:lvlJc w:val="left"/>
      <w:pPr>
        <w:ind w:left="258" w:hanging="284"/>
      </w:pPr>
      <w:rPr>
        <w:rFonts w:ascii="Times New Roman" w:eastAsia="Times New Roman" w:hAnsi="Times New Roman" w:cs="Times New Roman" w:hint="default"/>
        <w:b/>
        <w:bCs/>
        <w:color w:val="2D74B5"/>
        <w:spacing w:val="-17"/>
        <w:w w:val="100"/>
        <w:sz w:val="24"/>
        <w:szCs w:val="24"/>
        <w:lang w:val="tr-TR" w:eastAsia="en-US" w:bidi="ar-SA"/>
      </w:rPr>
    </w:lvl>
    <w:lvl w:ilvl="1" w:tplc="A83689D2">
      <w:numFmt w:val="bullet"/>
      <w:lvlText w:val="•"/>
      <w:lvlJc w:val="left"/>
      <w:pPr>
        <w:ind w:left="1249" w:hanging="284"/>
      </w:pPr>
      <w:rPr>
        <w:rFonts w:hint="default"/>
        <w:lang w:val="tr-TR" w:eastAsia="en-US" w:bidi="ar-SA"/>
      </w:rPr>
    </w:lvl>
    <w:lvl w:ilvl="2" w:tplc="AC78EA60">
      <w:numFmt w:val="bullet"/>
      <w:lvlText w:val="•"/>
      <w:lvlJc w:val="left"/>
      <w:pPr>
        <w:ind w:left="2239" w:hanging="284"/>
      </w:pPr>
      <w:rPr>
        <w:rFonts w:hint="default"/>
        <w:lang w:val="tr-TR" w:eastAsia="en-US" w:bidi="ar-SA"/>
      </w:rPr>
    </w:lvl>
    <w:lvl w:ilvl="3" w:tplc="048A6FD2">
      <w:numFmt w:val="bullet"/>
      <w:lvlText w:val="•"/>
      <w:lvlJc w:val="left"/>
      <w:pPr>
        <w:ind w:left="3229" w:hanging="284"/>
      </w:pPr>
      <w:rPr>
        <w:rFonts w:hint="default"/>
        <w:lang w:val="tr-TR" w:eastAsia="en-US" w:bidi="ar-SA"/>
      </w:rPr>
    </w:lvl>
    <w:lvl w:ilvl="4" w:tplc="6F627A92">
      <w:numFmt w:val="bullet"/>
      <w:lvlText w:val="•"/>
      <w:lvlJc w:val="left"/>
      <w:pPr>
        <w:ind w:left="4219" w:hanging="284"/>
      </w:pPr>
      <w:rPr>
        <w:rFonts w:hint="default"/>
        <w:lang w:val="tr-TR" w:eastAsia="en-US" w:bidi="ar-SA"/>
      </w:rPr>
    </w:lvl>
    <w:lvl w:ilvl="5" w:tplc="BA4C68C0">
      <w:numFmt w:val="bullet"/>
      <w:lvlText w:val="•"/>
      <w:lvlJc w:val="left"/>
      <w:pPr>
        <w:ind w:left="5209" w:hanging="284"/>
      </w:pPr>
      <w:rPr>
        <w:rFonts w:hint="default"/>
        <w:lang w:val="tr-TR" w:eastAsia="en-US" w:bidi="ar-SA"/>
      </w:rPr>
    </w:lvl>
    <w:lvl w:ilvl="6" w:tplc="F1E8D420">
      <w:numFmt w:val="bullet"/>
      <w:lvlText w:val="•"/>
      <w:lvlJc w:val="left"/>
      <w:pPr>
        <w:ind w:left="6199" w:hanging="284"/>
      </w:pPr>
      <w:rPr>
        <w:rFonts w:hint="default"/>
        <w:lang w:val="tr-TR" w:eastAsia="en-US" w:bidi="ar-SA"/>
      </w:rPr>
    </w:lvl>
    <w:lvl w:ilvl="7" w:tplc="4A506156">
      <w:numFmt w:val="bullet"/>
      <w:lvlText w:val="•"/>
      <w:lvlJc w:val="left"/>
      <w:pPr>
        <w:ind w:left="7189" w:hanging="284"/>
      </w:pPr>
      <w:rPr>
        <w:rFonts w:hint="default"/>
        <w:lang w:val="tr-TR" w:eastAsia="en-US" w:bidi="ar-SA"/>
      </w:rPr>
    </w:lvl>
    <w:lvl w:ilvl="8" w:tplc="9A5891E4">
      <w:numFmt w:val="bullet"/>
      <w:lvlText w:val="•"/>
      <w:lvlJc w:val="left"/>
      <w:pPr>
        <w:ind w:left="8179" w:hanging="284"/>
      </w:pPr>
      <w:rPr>
        <w:rFonts w:hint="default"/>
        <w:lang w:val="tr-TR" w:eastAsia="en-US" w:bidi="ar-SA"/>
      </w:rPr>
    </w:lvl>
  </w:abstractNum>
  <w:abstractNum w:abstractNumId="2">
    <w:nsid w:val="28B8505B"/>
    <w:multiLevelType w:val="hybridMultilevel"/>
    <w:tmpl w:val="010C6EFC"/>
    <w:lvl w:ilvl="0" w:tplc="37FE88EC">
      <w:start w:val="1"/>
      <w:numFmt w:val="lowerLetter"/>
      <w:lvlText w:val="%1."/>
      <w:lvlJc w:val="left"/>
      <w:pPr>
        <w:ind w:left="258" w:hanging="228"/>
        <w:jc w:val="left"/>
      </w:pPr>
      <w:rPr>
        <w:rFonts w:ascii="Times New Roman" w:eastAsia="Times New Roman" w:hAnsi="Times New Roman" w:cs="Times New Roman" w:hint="default"/>
        <w:b/>
        <w:bCs/>
        <w:color w:val="2D74B5"/>
        <w:w w:val="100"/>
        <w:sz w:val="24"/>
        <w:szCs w:val="24"/>
        <w:lang w:val="tr-TR" w:eastAsia="en-US" w:bidi="ar-SA"/>
      </w:rPr>
    </w:lvl>
    <w:lvl w:ilvl="1" w:tplc="6B92210A">
      <w:numFmt w:val="bullet"/>
      <w:lvlText w:val="•"/>
      <w:lvlJc w:val="left"/>
      <w:pPr>
        <w:ind w:left="1249" w:hanging="228"/>
      </w:pPr>
      <w:rPr>
        <w:rFonts w:hint="default"/>
        <w:lang w:val="tr-TR" w:eastAsia="en-US" w:bidi="ar-SA"/>
      </w:rPr>
    </w:lvl>
    <w:lvl w:ilvl="2" w:tplc="E968FC50">
      <w:numFmt w:val="bullet"/>
      <w:lvlText w:val="•"/>
      <w:lvlJc w:val="left"/>
      <w:pPr>
        <w:ind w:left="2239" w:hanging="228"/>
      </w:pPr>
      <w:rPr>
        <w:rFonts w:hint="default"/>
        <w:lang w:val="tr-TR" w:eastAsia="en-US" w:bidi="ar-SA"/>
      </w:rPr>
    </w:lvl>
    <w:lvl w:ilvl="3" w:tplc="559A78FA">
      <w:numFmt w:val="bullet"/>
      <w:lvlText w:val="•"/>
      <w:lvlJc w:val="left"/>
      <w:pPr>
        <w:ind w:left="3229" w:hanging="228"/>
      </w:pPr>
      <w:rPr>
        <w:rFonts w:hint="default"/>
        <w:lang w:val="tr-TR" w:eastAsia="en-US" w:bidi="ar-SA"/>
      </w:rPr>
    </w:lvl>
    <w:lvl w:ilvl="4" w:tplc="7282577A">
      <w:numFmt w:val="bullet"/>
      <w:lvlText w:val="•"/>
      <w:lvlJc w:val="left"/>
      <w:pPr>
        <w:ind w:left="4219" w:hanging="228"/>
      </w:pPr>
      <w:rPr>
        <w:rFonts w:hint="default"/>
        <w:lang w:val="tr-TR" w:eastAsia="en-US" w:bidi="ar-SA"/>
      </w:rPr>
    </w:lvl>
    <w:lvl w:ilvl="5" w:tplc="4F48E9F8">
      <w:numFmt w:val="bullet"/>
      <w:lvlText w:val="•"/>
      <w:lvlJc w:val="left"/>
      <w:pPr>
        <w:ind w:left="5209" w:hanging="228"/>
      </w:pPr>
      <w:rPr>
        <w:rFonts w:hint="default"/>
        <w:lang w:val="tr-TR" w:eastAsia="en-US" w:bidi="ar-SA"/>
      </w:rPr>
    </w:lvl>
    <w:lvl w:ilvl="6" w:tplc="8B164A68">
      <w:numFmt w:val="bullet"/>
      <w:lvlText w:val="•"/>
      <w:lvlJc w:val="left"/>
      <w:pPr>
        <w:ind w:left="6199" w:hanging="228"/>
      </w:pPr>
      <w:rPr>
        <w:rFonts w:hint="default"/>
        <w:lang w:val="tr-TR" w:eastAsia="en-US" w:bidi="ar-SA"/>
      </w:rPr>
    </w:lvl>
    <w:lvl w:ilvl="7" w:tplc="F92C9D8A">
      <w:numFmt w:val="bullet"/>
      <w:lvlText w:val="•"/>
      <w:lvlJc w:val="left"/>
      <w:pPr>
        <w:ind w:left="7189" w:hanging="228"/>
      </w:pPr>
      <w:rPr>
        <w:rFonts w:hint="default"/>
        <w:lang w:val="tr-TR" w:eastAsia="en-US" w:bidi="ar-SA"/>
      </w:rPr>
    </w:lvl>
    <w:lvl w:ilvl="8" w:tplc="298C3726">
      <w:numFmt w:val="bullet"/>
      <w:lvlText w:val="•"/>
      <w:lvlJc w:val="left"/>
      <w:pPr>
        <w:ind w:left="8179" w:hanging="228"/>
      </w:pPr>
      <w:rPr>
        <w:rFonts w:hint="default"/>
        <w:lang w:val="tr-TR" w:eastAsia="en-US" w:bidi="ar-SA"/>
      </w:rPr>
    </w:lvl>
  </w:abstractNum>
  <w:abstractNum w:abstractNumId="3">
    <w:nsid w:val="38F009F4"/>
    <w:multiLevelType w:val="hybridMultilevel"/>
    <w:tmpl w:val="2C703994"/>
    <w:lvl w:ilvl="0" w:tplc="3A7E790C">
      <w:start w:val="1"/>
      <w:numFmt w:val="lowerLetter"/>
      <w:lvlText w:val="%1."/>
      <w:lvlJc w:val="left"/>
      <w:pPr>
        <w:ind w:left="258" w:hanging="284"/>
      </w:pPr>
      <w:rPr>
        <w:rFonts w:ascii="Times New Roman" w:eastAsia="Times New Roman" w:hAnsi="Times New Roman" w:cs="Times New Roman" w:hint="default"/>
        <w:b/>
        <w:bCs/>
        <w:color w:val="2D74B5"/>
        <w:spacing w:val="-17"/>
        <w:w w:val="99"/>
        <w:sz w:val="24"/>
        <w:szCs w:val="24"/>
        <w:lang w:val="tr-TR" w:eastAsia="en-US" w:bidi="ar-SA"/>
      </w:rPr>
    </w:lvl>
    <w:lvl w:ilvl="1" w:tplc="32C2AF5C">
      <w:numFmt w:val="bullet"/>
      <w:lvlText w:val="•"/>
      <w:lvlJc w:val="left"/>
      <w:pPr>
        <w:ind w:left="1249" w:hanging="284"/>
      </w:pPr>
      <w:rPr>
        <w:rFonts w:hint="default"/>
        <w:lang w:val="tr-TR" w:eastAsia="en-US" w:bidi="ar-SA"/>
      </w:rPr>
    </w:lvl>
    <w:lvl w:ilvl="2" w:tplc="F77AB406">
      <w:numFmt w:val="bullet"/>
      <w:lvlText w:val="•"/>
      <w:lvlJc w:val="left"/>
      <w:pPr>
        <w:ind w:left="2239" w:hanging="284"/>
      </w:pPr>
      <w:rPr>
        <w:rFonts w:hint="default"/>
        <w:lang w:val="tr-TR" w:eastAsia="en-US" w:bidi="ar-SA"/>
      </w:rPr>
    </w:lvl>
    <w:lvl w:ilvl="3" w:tplc="0044AEE0">
      <w:numFmt w:val="bullet"/>
      <w:lvlText w:val="•"/>
      <w:lvlJc w:val="left"/>
      <w:pPr>
        <w:ind w:left="3229" w:hanging="284"/>
      </w:pPr>
      <w:rPr>
        <w:rFonts w:hint="default"/>
        <w:lang w:val="tr-TR" w:eastAsia="en-US" w:bidi="ar-SA"/>
      </w:rPr>
    </w:lvl>
    <w:lvl w:ilvl="4" w:tplc="6F7EC080">
      <w:numFmt w:val="bullet"/>
      <w:lvlText w:val="•"/>
      <w:lvlJc w:val="left"/>
      <w:pPr>
        <w:ind w:left="4219" w:hanging="284"/>
      </w:pPr>
      <w:rPr>
        <w:rFonts w:hint="default"/>
        <w:lang w:val="tr-TR" w:eastAsia="en-US" w:bidi="ar-SA"/>
      </w:rPr>
    </w:lvl>
    <w:lvl w:ilvl="5" w:tplc="76785B74">
      <w:numFmt w:val="bullet"/>
      <w:lvlText w:val="•"/>
      <w:lvlJc w:val="left"/>
      <w:pPr>
        <w:ind w:left="5209" w:hanging="284"/>
      </w:pPr>
      <w:rPr>
        <w:rFonts w:hint="default"/>
        <w:lang w:val="tr-TR" w:eastAsia="en-US" w:bidi="ar-SA"/>
      </w:rPr>
    </w:lvl>
    <w:lvl w:ilvl="6" w:tplc="CA0A9C54">
      <w:numFmt w:val="bullet"/>
      <w:lvlText w:val="•"/>
      <w:lvlJc w:val="left"/>
      <w:pPr>
        <w:ind w:left="6199" w:hanging="284"/>
      </w:pPr>
      <w:rPr>
        <w:rFonts w:hint="default"/>
        <w:lang w:val="tr-TR" w:eastAsia="en-US" w:bidi="ar-SA"/>
      </w:rPr>
    </w:lvl>
    <w:lvl w:ilvl="7" w:tplc="C8EEC8E4">
      <w:numFmt w:val="bullet"/>
      <w:lvlText w:val="•"/>
      <w:lvlJc w:val="left"/>
      <w:pPr>
        <w:ind w:left="7189" w:hanging="284"/>
      </w:pPr>
      <w:rPr>
        <w:rFonts w:hint="default"/>
        <w:lang w:val="tr-TR" w:eastAsia="en-US" w:bidi="ar-SA"/>
      </w:rPr>
    </w:lvl>
    <w:lvl w:ilvl="8" w:tplc="8A1A9C68">
      <w:numFmt w:val="bullet"/>
      <w:lvlText w:val="•"/>
      <w:lvlJc w:val="left"/>
      <w:pPr>
        <w:ind w:left="8179" w:hanging="284"/>
      </w:pPr>
      <w:rPr>
        <w:rFonts w:hint="default"/>
        <w:lang w:val="tr-TR" w:eastAsia="en-US" w:bidi="ar-SA"/>
      </w:rPr>
    </w:lvl>
  </w:abstractNum>
  <w:abstractNum w:abstractNumId="4">
    <w:nsid w:val="49BB566D"/>
    <w:multiLevelType w:val="hybridMultilevel"/>
    <w:tmpl w:val="ADA89174"/>
    <w:lvl w:ilvl="0" w:tplc="73B44AB6">
      <w:numFmt w:val="bullet"/>
      <w:lvlText w:val=""/>
      <w:lvlJc w:val="left"/>
      <w:pPr>
        <w:ind w:left="258" w:hanging="284"/>
      </w:pPr>
      <w:rPr>
        <w:rFonts w:ascii="Wingdings" w:eastAsia="Wingdings" w:hAnsi="Wingdings" w:cs="Wingdings" w:hint="default"/>
        <w:color w:val="2D74B5"/>
        <w:w w:val="100"/>
        <w:sz w:val="24"/>
        <w:szCs w:val="24"/>
        <w:lang w:val="tr-TR" w:eastAsia="en-US" w:bidi="ar-SA"/>
      </w:rPr>
    </w:lvl>
    <w:lvl w:ilvl="1" w:tplc="82965914">
      <w:numFmt w:val="bullet"/>
      <w:lvlText w:val=""/>
      <w:lvlJc w:val="left"/>
      <w:pPr>
        <w:ind w:left="966" w:hanging="281"/>
      </w:pPr>
      <w:rPr>
        <w:rFonts w:ascii="Symbol" w:eastAsia="Symbol" w:hAnsi="Symbol" w:cs="Symbol" w:hint="default"/>
        <w:color w:val="2D74B5"/>
        <w:w w:val="100"/>
        <w:sz w:val="24"/>
        <w:szCs w:val="24"/>
        <w:lang w:val="tr-TR" w:eastAsia="en-US" w:bidi="ar-SA"/>
      </w:rPr>
    </w:lvl>
    <w:lvl w:ilvl="2" w:tplc="B9DE077A">
      <w:numFmt w:val="bullet"/>
      <w:lvlText w:val="•"/>
      <w:lvlJc w:val="left"/>
      <w:pPr>
        <w:ind w:left="1982" w:hanging="281"/>
      </w:pPr>
      <w:rPr>
        <w:rFonts w:hint="default"/>
        <w:lang w:val="tr-TR" w:eastAsia="en-US" w:bidi="ar-SA"/>
      </w:rPr>
    </w:lvl>
    <w:lvl w:ilvl="3" w:tplc="23582CAA">
      <w:numFmt w:val="bullet"/>
      <w:lvlText w:val="•"/>
      <w:lvlJc w:val="left"/>
      <w:pPr>
        <w:ind w:left="3004" w:hanging="281"/>
      </w:pPr>
      <w:rPr>
        <w:rFonts w:hint="default"/>
        <w:lang w:val="tr-TR" w:eastAsia="en-US" w:bidi="ar-SA"/>
      </w:rPr>
    </w:lvl>
    <w:lvl w:ilvl="4" w:tplc="F1A25CEC">
      <w:numFmt w:val="bullet"/>
      <w:lvlText w:val="•"/>
      <w:lvlJc w:val="left"/>
      <w:pPr>
        <w:ind w:left="4026" w:hanging="281"/>
      </w:pPr>
      <w:rPr>
        <w:rFonts w:hint="default"/>
        <w:lang w:val="tr-TR" w:eastAsia="en-US" w:bidi="ar-SA"/>
      </w:rPr>
    </w:lvl>
    <w:lvl w:ilvl="5" w:tplc="56B24454">
      <w:numFmt w:val="bullet"/>
      <w:lvlText w:val="•"/>
      <w:lvlJc w:val="left"/>
      <w:pPr>
        <w:ind w:left="5048" w:hanging="281"/>
      </w:pPr>
      <w:rPr>
        <w:rFonts w:hint="default"/>
        <w:lang w:val="tr-TR" w:eastAsia="en-US" w:bidi="ar-SA"/>
      </w:rPr>
    </w:lvl>
    <w:lvl w:ilvl="6" w:tplc="DC6E0CAA">
      <w:numFmt w:val="bullet"/>
      <w:lvlText w:val="•"/>
      <w:lvlJc w:val="left"/>
      <w:pPr>
        <w:ind w:left="6070" w:hanging="281"/>
      </w:pPr>
      <w:rPr>
        <w:rFonts w:hint="default"/>
        <w:lang w:val="tr-TR" w:eastAsia="en-US" w:bidi="ar-SA"/>
      </w:rPr>
    </w:lvl>
    <w:lvl w:ilvl="7" w:tplc="56E022FC">
      <w:numFmt w:val="bullet"/>
      <w:lvlText w:val="•"/>
      <w:lvlJc w:val="left"/>
      <w:pPr>
        <w:ind w:left="7092" w:hanging="281"/>
      </w:pPr>
      <w:rPr>
        <w:rFonts w:hint="default"/>
        <w:lang w:val="tr-TR" w:eastAsia="en-US" w:bidi="ar-SA"/>
      </w:rPr>
    </w:lvl>
    <w:lvl w:ilvl="8" w:tplc="758E4306">
      <w:numFmt w:val="bullet"/>
      <w:lvlText w:val="•"/>
      <w:lvlJc w:val="left"/>
      <w:pPr>
        <w:ind w:left="8114" w:hanging="281"/>
      </w:pPr>
      <w:rPr>
        <w:rFonts w:hint="default"/>
        <w:lang w:val="tr-TR" w:eastAsia="en-US" w:bidi="ar-SA"/>
      </w:rPr>
    </w:lvl>
  </w:abstractNum>
  <w:abstractNum w:abstractNumId="5">
    <w:nsid w:val="765605D4"/>
    <w:multiLevelType w:val="hybridMultilevel"/>
    <w:tmpl w:val="91CE1126"/>
    <w:lvl w:ilvl="0" w:tplc="2C807ABA">
      <w:start w:val="1"/>
      <w:numFmt w:val="lowerLetter"/>
      <w:lvlText w:val="%1."/>
      <w:lvlJc w:val="left"/>
      <w:pPr>
        <w:ind w:left="258" w:hanging="284"/>
      </w:pPr>
      <w:rPr>
        <w:rFonts w:ascii="Times New Roman" w:eastAsia="Times New Roman" w:hAnsi="Times New Roman" w:cs="Times New Roman" w:hint="default"/>
        <w:b/>
        <w:bCs/>
        <w:color w:val="2D74B5"/>
        <w:spacing w:val="-29"/>
        <w:w w:val="99"/>
        <w:sz w:val="24"/>
        <w:szCs w:val="24"/>
        <w:lang w:val="tr-TR" w:eastAsia="en-US" w:bidi="ar-SA"/>
      </w:rPr>
    </w:lvl>
    <w:lvl w:ilvl="1" w:tplc="A2AE912C">
      <w:numFmt w:val="bullet"/>
      <w:lvlText w:val="•"/>
      <w:lvlJc w:val="left"/>
      <w:pPr>
        <w:ind w:left="1249" w:hanging="284"/>
      </w:pPr>
      <w:rPr>
        <w:rFonts w:hint="default"/>
        <w:lang w:val="tr-TR" w:eastAsia="en-US" w:bidi="ar-SA"/>
      </w:rPr>
    </w:lvl>
    <w:lvl w:ilvl="2" w:tplc="B0B2260E">
      <w:numFmt w:val="bullet"/>
      <w:lvlText w:val="•"/>
      <w:lvlJc w:val="left"/>
      <w:pPr>
        <w:ind w:left="2239" w:hanging="284"/>
      </w:pPr>
      <w:rPr>
        <w:rFonts w:hint="default"/>
        <w:lang w:val="tr-TR" w:eastAsia="en-US" w:bidi="ar-SA"/>
      </w:rPr>
    </w:lvl>
    <w:lvl w:ilvl="3" w:tplc="539AB836">
      <w:numFmt w:val="bullet"/>
      <w:lvlText w:val="•"/>
      <w:lvlJc w:val="left"/>
      <w:pPr>
        <w:ind w:left="3229" w:hanging="284"/>
      </w:pPr>
      <w:rPr>
        <w:rFonts w:hint="default"/>
        <w:lang w:val="tr-TR" w:eastAsia="en-US" w:bidi="ar-SA"/>
      </w:rPr>
    </w:lvl>
    <w:lvl w:ilvl="4" w:tplc="6EF2BCAA">
      <w:numFmt w:val="bullet"/>
      <w:lvlText w:val="•"/>
      <w:lvlJc w:val="left"/>
      <w:pPr>
        <w:ind w:left="4219" w:hanging="284"/>
      </w:pPr>
      <w:rPr>
        <w:rFonts w:hint="default"/>
        <w:lang w:val="tr-TR" w:eastAsia="en-US" w:bidi="ar-SA"/>
      </w:rPr>
    </w:lvl>
    <w:lvl w:ilvl="5" w:tplc="66101226">
      <w:numFmt w:val="bullet"/>
      <w:lvlText w:val="•"/>
      <w:lvlJc w:val="left"/>
      <w:pPr>
        <w:ind w:left="5209" w:hanging="284"/>
      </w:pPr>
      <w:rPr>
        <w:rFonts w:hint="default"/>
        <w:lang w:val="tr-TR" w:eastAsia="en-US" w:bidi="ar-SA"/>
      </w:rPr>
    </w:lvl>
    <w:lvl w:ilvl="6" w:tplc="78A256B2">
      <w:numFmt w:val="bullet"/>
      <w:lvlText w:val="•"/>
      <w:lvlJc w:val="left"/>
      <w:pPr>
        <w:ind w:left="6199" w:hanging="284"/>
      </w:pPr>
      <w:rPr>
        <w:rFonts w:hint="default"/>
        <w:lang w:val="tr-TR" w:eastAsia="en-US" w:bidi="ar-SA"/>
      </w:rPr>
    </w:lvl>
    <w:lvl w:ilvl="7" w:tplc="5E488E14">
      <w:numFmt w:val="bullet"/>
      <w:lvlText w:val="•"/>
      <w:lvlJc w:val="left"/>
      <w:pPr>
        <w:ind w:left="7189" w:hanging="284"/>
      </w:pPr>
      <w:rPr>
        <w:rFonts w:hint="default"/>
        <w:lang w:val="tr-TR" w:eastAsia="en-US" w:bidi="ar-SA"/>
      </w:rPr>
    </w:lvl>
    <w:lvl w:ilvl="8" w:tplc="2E585656">
      <w:numFmt w:val="bullet"/>
      <w:lvlText w:val="•"/>
      <w:lvlJc w:val="left"/>
      <w:pPr>
        <w:ind w:left="8179" w:hanging="284"/>
      </w:pPr>
      <w:rPr>
        <w:rFonts w:hint="default"/>
        <w:lang w:val="tr-TR" w:eastAsia="en-US" w:bidi="ar-SA"/>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DC"/>
    <w:rsid w:val="000444ED"/>
    <w:rsid w:val="000B4B61"/>
    <w:rsid w:val="001B024D"/>
    <w:rsid w:val="002424EA"/>
    <w:rsid w:val="00290D07"/>
    <w:rsid w:val="00320846"/>
    <w:rsid w:val="00384B78"/>
    <w:rsid w:val="00481239"/>
    <w:rsid w:val="004F042E"/>
    <w:rsid w:val="006A119A"/>
    <w:rsid w:val="006C05EF"/>
    <w:rsid w:val="009C58DC"/>
    <w:rsid w:val="00C365B1"/>
    <w:rsid w:val="00C95DA8"/>
    <w:rsid w:val="00E62E70"/>
    <w:rsid w:val="00FD3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58D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384B78"/>
    <w:pPr>
      <w:ind w:left="258"/>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C58DC"/>
    <w:pPr>
      <w:ind w:left="258"/>
    </w:pPr>
    <w:rPr>
      <w:sz w:val="24"/>
      <w:szCs w:val="24"/>
    </w:rPr>
  </w:style>
  <w:style w:type="character" w:customStyle="1" w:styleId="GvdeMetniChar">
    <w:name w:val="Gövde Metni Char"/>
    <w:basedOn w:val="VarsaylanParagrafYazTipi"/>
    <w:link w:val="GvdeMetni"/>
    <w:uiPriority w:val="1"/>
    <w:rsid w:val="009C58D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58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58DC"/>
    <w:pPr>
      <w:ind w:left="107"/>
    </w:pPr>
  </w:style>
  <w:style w:type="paragraph" w:styleId="ListeParagraf">
    <w:name w:val="List Paragraph"/>
    <w:basedOn w:val="Normal"/>
    <w:uiPriority w:val="1"/>
    <w:qFormat/>
    <w:rsid w:val="009C58DC"/>
    <w:pPr>
      <w:ind w:left="258"/>
      <w:jc w:val="both"/>
    </w:pPr>
  </w:style>
  <w:style w:type="character" w:customStyle="1" w:styleId="Balk1Char">
    <w:name w:val="Başlık 1 Char"/>
    <w:basedOn w:val="VarsaylanParagrafYazTipi"/>
    <w:link w:val="Balk1"/>
    <w:uiPriority w:val="1"/>
    <w:rsid w:val="00384B78"/>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58D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384B78"/>
    <w:pPr>
      <w:ind w:left="258"/>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C58DC"/>
    <w:pPr>
      <w:ind w:left="258"/>
    </w:pPr>
    <w:rPr>
      <w:sz w:val="24"/>
      <w:szCs w:val="24"/>
    </w:rPr>
  </w:style>
  <w:style w:type="character" w:customStyle="1" w:styleId="GvdeMetniChar">
    <w:name w:val="Gövde Metni Char"/>
    <w:basedOn w:val="VarsaylanParagrafYazTipi"/>
    <w:link w:val="GvdeMetni"/>
    <w:uiPriority w:val="1"/>
    <w:rsid w:val="009C58D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58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58DC"/>
    <w:pPr>
      <w:ind w:left="107"/>
    </w:pPr>
  </w:style>
  <w:style w:type="paragraph" w:styleId="ListeParagraf">
    <w:name w:val="List Paragraph"/>
    <w:basedOn w:val="Normal"/>
    <w:uiPriority w:val="1"/>
    <w:qFormat/>
    <w:rsid w:val="009C58DC"/>
    <w:pPr>
      <w:ind w:left="258"/>
      <w:jc w:val="both"/>
    </w:pPr>
  </w:style>
  <w:style w:type="character" w:customStyle="1" w:styleId="Balk1Char">
    <w:name w:val="Başlık 1 Char"/>
    <w:basedOn w:val="VarsaylanParagrafYazTipi"/>
    <w:link w:val="Balk1"/>
    <w:uiPriority w:val="1"/>
    <w:rsid w:val="00384B7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1424</Words>
  <Characters>8119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8</cp:revision>
  <dcterms:created xsi:type="dcterms:W3CDTF">2022-04-05T13:40:00Z</dcterms:created>
  <dcterms:modified xsi:type="dcterms:W3CDTF">2022-04-06T04:52:00Z</dcterms:modified>
</cp:coreProperties>
</file>